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015" w:type="dxa"/>
        <w:tblCellMar>
          <w:left w:w="0" w:type="dxa"/>
          <w:right w:w="0" w:type="dxa"/>
        </w:tblCellMar>
        <w:tblLook w:val="04A0" w:firstRow="1" w:lastRow="0" w:firstColumn="1" w:lastColumn="0" w:noHBand="0" w:noVBand="1"/>
      </w:tblPr>
      <w:tblGrid>
        <w:gridCol w:w="4541"/>
        <w:gridCol w:w="7474"/>
      </w:tblGrid>
      <w:tr w:rsidR="00CA46F5" w:rsidRPr="00CA46F5" w:rsidTr="00CA46F5">
        <w:tc>
          <w:tcPr>
            <w:tcW w:w="3345" w:type="dxa"/>
            <w:tcMar>
              <w:top w:w="0" w:type="dxa"/>
              <w:left w:w="108" w:type="dxa"/>
              <w:bottom w:w="0" w:type="dxa"/>
              <w:right w:w="108" w:type="dxa"/>
            </w:tcMa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b/>
                <w:bCs/>
                <w:color w:val="222222"/>
              </w:rPr>
              <w:t>BỘ GIÁO DỤC VÀ ĐÀO TẠO</w:t>
            </w:r>
            <w:r w:rsidRPr="00CA46F5">
              <w:rPr>
                <w:rFonts w:ascii="Arial" w:eastAsia="Times New Roman" w:hAnsi="Arial" w:cs="Arial"/>
                <w:color w:val="222222"/>
              </w:rPr>
              <w:br/>
            </w:r>
            <w:r w:rsidRPr="00CA46F5">
              <w:rPr>
                <w:rFonts w:ascii="Arial" w:eastAsia="Times New Roman" w:hAnsi="Arial" w:cs="Arial"/>
                <w:b/>
                <w:bCs/>
                <w:color w:val="222222"/>
              </w:rPr>
              <w:t>-------</w:t>
            </w:r>
          </w:p>
        </w:tc>
        <w:tc>
          <w:tcPr>
            <w:tcW w:w="5505" w:type="dxa"/>
            <w:tcMar>
              <w:top w:w="0" w:type="dxa"/>
              <w:left w:w="108" w:type="dxa"/>
              <w:bottom w:w="0" w:type="dxa"/>
              <w:right w:w="108" w:type="dxa"/>
            </w:tcMa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b/>
                <w:bCs/>
                <w:color w:val="222222"/>
              </w:rPr>
              <w:t>CỘNG HÒA XÃ HỘI CHỦ NGHĨA VIỆT NAM</w:t>
            </w:r>
            <w:r w:rsidRPr="00CA46F5">
              <w:rPr>
                <w:rFonts w:ascii="Arial" w:eastAsia="Times New Roman" w:hAnsi="Arial" w:cs="Arial"/>
                <w:b/>
                <w:bCs/>
                <w:color w:val="222222"/>
              </w:rPr>
              <w:br/>
              <w:t>Độc lập - Tự do - Hạnh phúc</w:t>
            </w:r>
            <w:r w:rsidRPr="00CA46F5">
              <w:rPr>
                <w:rFonts w:ascii="Arial" w:eastAsia="Times New Roman" w:hAnsi="Arial" w:cs="Arial"/>
                <w:b/>
                <w:bCs/>
                <w:color w:val="222222"/>
              </w:rPr>
              <w:br/>
              <w:t>---------------</w:t>
            </w:r>
          </w:p>
        </w:tc>
      </w:tr>
      <w:tr w:rsidR="00CA46F5" w:rsidRPr="00CA46F5" w:rsidTr="00CA46F5">
        <w:tc>
          <w:tcPr>
            <w:tcW w:w="3345" w:type="dxa"/>
            <w:tcMar>
              <w:top w:w="0" w:type="dxa"/>
              <w:left w:w="108" w:type="dxa"/>
              <w:bottom w:w="0" w:type="dxa"/>
              <w:right w:w="108" w:type="dxa"/>
            </w:tcMa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24/2018/TT-BGDĐT</w:t>
            </w:r>
          </w:p>
        </w:tc>
        <w:tc>
          <w:tcPr>
            <w:tcW w:w="5505" w:type="dxa"/>
            <w:tcMar>
              <w:top w:w="0" w:type="dxa"/>
              <w:left w:w="108" w:type="dxa"/>
              <w:bottom w:w="0" w:type="dxa"/>
              <w:right w:w="108" w:type="dxa"/>
            </w:tcMar>
            <w:hideMark/>
          </w:tcPr>
          <w:p w:rsidR="00CA46F5" w:rsidRPr="00CA46F5" w:rsidRDefault="00CA46F5" w:rsidP="00CA46F5">
            <w:pPr>
              <w:spacing w:before="120" w:after="0" w:line="330" w:lineRule="atLeast"/>
              <w:jc w:val="right"/>
              <w:rPr>
                <w:rFonts w:ascii="Arial" w:eastAsia="Times New Roman" w:hAnsi="Arial" w:cs="Arial"/>
                <w:color w:val="222222"/>
              </w:rPr>
            </w:pPr>
            <w:r w:rsidRPr="00CA46F5">
              <w:rPr>
                <w:rFonts w:ascii="Arial" w:eastAsia="Times New Roman" w:hAnsi="Arial" w:cs="Arial"/>
                <w:i/>
                <w:iCs/>
                <w:color w:val="222222"/>
              </w:rPr>
              <w:t>Hà Nội, ngày 28 tháng 9 năm 2018</w:t>
            </w: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THÔNG TƯ</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rPr>
        <w:t>QUY ĐỊNH CHẾ ĐỘ BÁO CÁO THỐNG KÊ NGÀNH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w:tgtFrame="_blank" w:history="1">
        <w:r w:rsidRPr="00CA46F5">
          <w:rPr>
            <w:rFonts w:ascii="Arial" w:eastAsia="Times New Roman" w:hAnsi="Arial" w:cs="Arial"/>
            <w:i/>
            <w:iCs/>
            <w:color w:val="0000FF"/>
            <w:u w:val="single"/>
          </w:rPr>
          <w:t>Luật thống kê </w:t>
        </w:r>
      </w:hyperlink>
      <w:r w:rsidRPr="00CA46F5">
        <w:rPr>
          <w:rFonts w:ascii="Arial" w:eastAsia="Times New Roman" w:hAnsi="Arial" w:cs="Arial"/>
          <w:i/>
          <w:iCs/>
        </w:rPr>
        <w:t>ngày 23 tháng 11 năm 2015;</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r:id="rId5" w:anchor="noidung" w:tgtFrame="_blank" w:history="1">
        <w:r w:rsidRPr="00CA46F5">
          <w:rPr>
            <w:rFonts w:ascii="Arial" w:eastAsia="Times New Roman" w:hAnsi="Arial" w:cs="Arial"/>
            <w:i/>
            <w:iCs/>
            <w:color w:val="0000FF"/>
            <w:u w:val="single"/>
          </w:rPr>
          <w:t>Nghị định số 94/2016/NĐ-CP</w:t>
        </w:r>
      </w:hyperlink>
      <w:r w:rsidRPr="00CA46F5">
        <w:rPr>
          <w:rFonts w:ascii="Arial" w:eastAsia="Times New Roman" w:hAnsi="Arial" w:cs="Arial"/>
          <w:i/>
          <w:iCs/>
        </w:rPr>
        <w:t> ngày 01 tháng 7 năm 2016 của Chính phủ quy định chi tiết và hướng dẫn thi hành một số điều của Luật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r:id="rId6" w:anchor="noidung" w:tgtFrame="_blank" w:history="1">
        <w:r w:rsidRPr="00CA46F5">
          <w:rPr>
            <w:rFonts w:ascii="Arial" w:eastAsia="Times New Roman" w:hAnsi="Arial" w:cs="Arial"/>
            <w:i/>
            <w:iCs/>
            <w:color w:val="0000FF"/>
            <w:u w:val="single"/>
          </w:rPr>
          <w:t>Nghị định số 97/2016/NĐ-CP</w:t>
        </w:r>
      </w:hyperlink>
      <w:r w:rsidRPr="00CA46F5">
        <w:rPr>
          <w:rFonts w:ascii="Arial" w:eastAsia="Times New Roman" w:hAnsi="Arial" w:cs="Arial"/>
          <w:i/>
          <w:iCs/>
        </w:rPr>
        <w:t> ngày 01 tháng 7 năm 2016 của Chính phủ quy định nội dung chỉ tiêu thống kê thuộc hệ thống chỉ tiêu thống kê quốc gia;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r:id="rId7" w:anchor="noidung" w:tgtFrame="_blank" w:history="1">
        <w:r w:rsidRPr="00CA46F5">
          <w:rPr>
            <w:rFonts w:ascii="Arial" w:eastAsia="Times New Roman" w:hAnsi="Arial" w:cs="Arial"/>
            <w:i/>
            <w:iCs/>
            <w:color w:val="0000FF"/>
            <w:u w:val="single"/>
          </w:rPr>
          <w:t>Nghị định số 60/2018/NĐ-CP</w:t>
        </w:r>
      </w:hyperlink>
      <w:r w:rsidRPr="00CA46F5">
        <w:rPr>
          <w:rFonts w:ascii="Arial" w:eastAsia="Times New Roman" w:hAnsi="Arial" w:cs="Arial"/>
          <w:i/>
          <w:iCs/>
        </w:rPr>
        <w:t> ngày 20 tháng 4 năm 2018 của Chính phủ quy định chi tiết nội dung chế độ báo cáo thống kê cấp quốc gia;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r:id="rId8" w:anchor="noidung" w:tgtFrame="_blank" w:history="1">
        <w:r w:rsidRPr="00CA46F5">
          <w:rPr>
            <w:rFonts w:ascii="Arial" w:eastAsia="Times New Roman" w:hAnsi="Arial" w:cs="Arial"/>
            <w:i/>
            <w:iCs/>
            <w:color w:val="0000FF"/>
            <w:u w:val="single"/>
          </w:rPr>
          <w:t>Nghị định số 69/2017/NĐ-CP</w:t>
        </w:r>
      </w:hyperlink>
      <w:r w:rsidRPr="00CA46F5">
        <w:rPr>
          <w:rFonts w:ascii="Arial" w:eastAsia="Times New Roman" w:hAnsi="Arial" w:cs="Arial"/>
          <w:i/>
          <w:iCs/>
        </w:rPr>
        <w:t> ngày 25 tháng 5 năm 2017 của Chính phủ quy định chức năng, nhiệm vụ, quyền hạn và cơ cấu tổ chức của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r:id="rId9" w:anchor="noidung" w:tgtFrame="_blank" w:history="1">
        <w:r w:rsidRPr="00CA46F5">
          <w:rPr>
            <w:rFonts w:ascii="Arial" w:eastAsia="Times New Roman" w:hAnsi="Arial" w:cs="Arial"/>
            <w:i/>
            <w:iCs/>
            <w:color w:val="0000FF"/>
            <w:u w:val="single"/>
          </w:rPr>
          <w:t>Nghị định số 85/2017/NĐ-CP</w:t>
        </w:r>
      </w:hyperlink>
      <w:r w:rsidRPr="00CA46F5">
        <w:rPr>
          <w:rFonts w:ascii="Arial" w:eastAsia="Times New Roman" w:hAnsi="Arial" w:cs="Arial"/>
          <w:i/>
          <w:iCs/>
        </w:rPr>
        <w:t> ngày 19 tháng 7 năm 2017 của Chính phủ quy định cơ cấu, nhiệm vụ, quyền hạn của hệ thống tổ chức thống kê tập trung và thống kê bộ, cơ quan ngang bộ;</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Theo đề nghị của Chánh Văn phòng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Bộ trưởng Bộ Giáo dục và Đào tạo ban hành Thông tư quy định chế độ báo cáo thống kê ngành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Điều 1. Phạm vi điều chỉnh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Thông tư này quy định chế độ báo cáo thống kê ngành giáo dục để thu thập thông tin thống kê thuộc Hệ thống chỉ tiêu thống kê quốc gia giao cho Bộ Giáo dục và Đào tạo, Hệ thống chỉ tiêu thống kê ngành giáo dục và tổng hợp các thông tin thống kê khác phục vụ yêu cầu quản lý ngành, lĩnh vực.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Điều 2. Đối tượng áp dụng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Cơ sở giáo dục: mầm non, phổ thông, giáo dục thường xuyên; Trường Phổ thông vùng cao Việt Bắc, Trường T78, Trường T80 và Trường dự bị đại học; Các đại học, học viện, trường đại học, trường cao đẳng sư phạm, trường cao đẳng có ngành đào tạo giáo viên, trường trung cấp sư phạm, trường trung cấp có ngành đào tạo giáo viên; các viện nghiên cứu khoa học được phép đào tạo trình độ tiến sĩ; Sở Giáo dục và Đào tạo và các tổ chức, cá nhân có liên quan.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2. Cơ sở giáo dục đại học thuộc Bộ Quốc phòng, Bộ Công an không áp dụng quy định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Điều 3. Nội dung chế độ báo cáo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báo cáo thực hiện theo Phụ lục I và Phụ lục II ban hành kèm theo Thông tư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Đơn vị báo cáo: được ghi tại góc trên bên phải của từng biểu mẫu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Đơn vị nhận báo cáo: là Bộ Giáo dục và Đào tạo và được ghi tại góc trên bên phải của từng biểu mẫu, dưới dòng đơn vị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Ký hiệu biểu gồm hai phần: phần số và phần chữ; phần số gồm phản ánh thứ tự báo cáo; phần chữ được ghi chữ in viết tắt, cụ thể: Nhóm chữ đầu phản ánh nhóm chỉ tiêu, nhóm 2 phản ánh kỳ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4. Kỳ báo cáo và thời hạn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a) Kỳ báo cáo thống kê là khoảng thời gian nhất định quy định đối tượng báo cáo thống kê phải thể hiện kết quả hoạt động bằng số liệu theo các tiêu chí thống kê trong biểu mẫu báo cáo thống kê. Kỳ báo cáo được ghi cụ thể dưới tên biểu của từng biểu mẫu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b) Thời hạn nhận báo cáo được ghi cụ thể tại góc trên bên trái của từng biểu mẫu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 Báo cáo thống kê định kỳ: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Kỳ báo cáo thống kê giáo dục được tính theo năm học và thời hạn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Báo cáo thống kê giáo dục mầm non, giáo dục phổ thông, giáo dục thường xuyên, giáo dục khuyết tật mỗi năm thực hiện 02 kỳ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Kỳ báo cáo đầu năm học: Thời điểm báo cáo là ngày 30 tháng 9, thời hạn gửi báo cáo là ngày 30 tháng 10 hàng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Kỳ báo cáo cuối năm học: Thời điểm báo cáo là ngày 31 tháng 5, thời hạn gửi báo cáo là ngày 30 tháng 6 hàng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Báo cáo thống kê giáo dục đại học, đào tạo giáo viên trình độ cao đẳng, đào tạo giáo viên trình độ trung cấp và dự bị đại học, mỗi năm thực hiện 01 kỳ báo cáo: Thời điểm báo cáo là ngày 31 tháng 12, thời hạn gửi báo cáo là ngày 15 tháng 01 hàng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d) Báo cáo thống kê đột xuất: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Báo cáo thống kê đột xuất được thực hiện để giúp Bộ hưởng Bộ Giáo dục và Đào tạo thu thập các thông tin ngoài các thông tin thống kê được thu thập, tổng hợp theo chế độ báo cáo thống kê định kỳ. Nội dung báo cáo thống kê đột xuất thực hiện theo văn bản yêu cầu của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5. Phương thức gửi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a) Các báo cáo thống kê được thực hiện dưới 02 hình thức: bằng văn bản giấy và qua hệ thống báo cáo điện tử;</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b) Báo cáo bằng văn bản giấy phải có chữ ký, đóng dấu của Thủ trưởng đơn vị báo cáo để thuận lợi cho việc kiểm tra, đối chiếu, xử lý số liệu.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Điều 4. Tổ chức thực hiện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Đơn vị báo cáo thống kê có trách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a) Chấp hành báo cáo đầy đủ, chính xác, đúng thời hạn, đúng nội dung thông tin được quy định trong chế độ báo cáo thống kê và chịu trách nhiệm về các nội dung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b) Kiểm tra, cung cấp lại báo cáo và các thông tin liên quan đến báo cáo thống kê khi có yêu cầu của đơn vị tổng hợp số liệu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Đơn vị tổng hợp báo cáo thống kê có trách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a) Thực hiện tổng hợp thông tin thống kê theo các biểu mẫu đã quy định;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b) Yêu cầu các đơn vị báo cáo kiểm tra, cung cấp lại báo cáo và các thông tin liên quan đến báo cáo thống kê khi cần thiết.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Văn phòng, Bộ Giáo dục và Đào tạo chủ trì phối hợp với các đơn vị liên quan triển khai chế độ báo cáo thống kê ngành giáo dục. Tổng hợp số liệu thống kê trong hệ thống chỉ tiêu thống kê quốc gia giao cho Bộ Giáo dục và Đào tạo và số liệu thống kê thuộc hệ thống chỉ tiêu thống kê ngành giáo dục để trình Bộ trưởng Bộ Giáo dục và Đào tạo ban hành.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4. Cục Công nghệ thông tin, Bộ Giáo dục và Đào tạo chủ trì, phối hợp với Văn phòng, các đơn vị có liên quan triển khai kỹ thuật hệ thống báo cáo điện tử phục vụ công tác thống kê của ngành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5. Sở Giáo dục và Đào tạo các tỉnh, thành phố trực thuộc Trung ương chịu trách nhiệm thu thập, tổng hợp thông tin, số liệu thống kê của các cơ sở giáo dục mầm non, giáo dục phổ thông, giáo dục thường xuyên, giáo dục khuyết tật trên địa bàn tỉnh, thành phố.</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6. Các đại học quốc gia, đại học vùng có trách nhiệm đôn đốc các trường thành viên thực hiện chế độ báo cáo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Điều 5. Trách nhiệm thi hành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Chánh Văn phòng, Thủ trưởng các đơn vị thuộc và trực thuộc Bộ Giáo dục và Đào tạo, Giám đốc Sở Giáo dục và Đào tạo các tỉnh, thành phố trực thuộc Trung ương, Giám đốc các đại học, học viện, Hiệu trưởng các trường đại học, cao đẳng sư phạm, trung cấp sư phạm, dự bị đại học, Thủ trưởng các đơn vị, tổ chức là đối tượng áp dụng chế độ báo cáo thống kê này chịu trách nhiệm thi hành.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lastRenderedPageBreak/>
        <w:t>Điều 6. Hiệu lực thi hành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Thông tư này có hiệu lực thi hành kể từ ngày 14 tháng 11 năm 2018.</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Thông tư này thay thế </w:t>
      </w:r>
      <w:hyperlink r:id="rId10" w:anchor="tomtat" w:tgtFrame="_blank" w:history="1">
        <w:r w:rsidRPr="00CA46F5">
          <w:rPr>
            <w:rFonts w:ascii="Arial" w:eastAsia="Times New Roman" w:hAnsi="Arial" w:cs="Arial"/>
            <w:color w:val="0000FF"/>
            <w:u w:val="single"/>
          </w:rPr>
          <w:t>Thông tư số 41/2011/TT-BGDĐT</w:t>
        </w:r>
      </w:hyperlink>
      <w:r w:rsidRPr="00CA46F5">
        <w:rPr>
          <w:rFonts w:ascii="Arial" w:eastAsia="Times New Roman" w:hAnsi="Arial" w:cs="Arial"/>
        </w:rPr>
        <w:t> ngày 22 tháng 9 năm 2011 của Bộ trưởng Bộ Giáo dục và Đào tạo về ban hành qui định chế độ thống kê, thông tin, báo cáo về tổ chức, hoạt động giáo dục và các quy định trước đây trái với quy định tại Thông tư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tbl>
      <w:tblPr>
        <w:tblW w:w="12015" w:type="dxa"/>
        <w:tblCellMar>
          <w:left w:w="0" w:type="dxa"/>
          <w:right w:w="0" w:type="dxa"/>
        </w:tblCellMar>
        <w:tblLook w:val="04A0" w:firstRow="1" w:lastRow="0" w:firstColumn="1" w:lastColumn="0" w:noHBand="0" w:noVBand="1"/>
      </w:tblPr>
      <w:tblGrid>
        <w:gridCol w:w="6496"/>
        <w:gridCol w:w="5519"/>
      </w:tblGrid>
      <w:tr w:rsidR="00CA46F5" w:rsidRPr="00CA46F5" w:rsidTr="00CA46F5">
        <w:tc>
          <w:tcPr>
            <w:tcW w:w="4785" w:type="dxa"/>
            <w:tcMar>
              <w:top w:w="0" w:type="dxa"/>
              <w:left w:w="108" w:type="dxa"/>
              <w:bottom w:w="0" w:type="dxa"/>
              <w:right w:w="108" w:type="dxa"/>
            </w:tcMar>
            <w:hideMark/>
          </w:tcPr>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br/>
            </w:r>
            <w:r w:rsidRPr="00CA46F5">
              <w:rPr>
                <w:rFonts w:ascii="Arial" w:eastAsia="Times New Roman" w:hAnsi="Arial" w:cs="Arial"/>
                <w:b/>
                <w:bCs/>
                <w:i/>
                <w:iCs/>
                <w:color w:val="222222"/>
              </w:rPr>
              <w:t>Nơi nhận:</w:t>
            </w:r>
            <w:r w:rsidRPr="00CA46F5">
              <w:rPr>
                <w:rFonts w:ascii="Arial" w:eastAsia="Times New Roman" w:hAnsi="Arial" w:cs="Arial"/>
                <w:color w:val="222222"/>
              </w:rPr>
              <w:br/>
              <w:t>- Thủ tướng Chính phủ;</w:t>
            </w:r>
            <w:r w:rsidRPr="00CA46F5">
              <w:rPr>
                <w:rFonts w:ascii="Arial" w:eastAsia="Times New Roman" w:hAnsi="Arial" w:cs="Arial"/>
                <w:color w:val="222222"/>
              </w:rPr>
              <w:br/>
              <w:t>- Các Phó Thủ tướng Chính phủ;</w:t>
            </w:r>
            <w:r w:rsidRPr="00CA46F5">
              <w:rPr>
                <w:rFonts w:ascii="Arial" w:eastAsia="Times New Roman" w:hAnsi="Arial" w:cs="Arial"/>
                <w:color w:val="222222"/>
              </w:rPr>
              <w:br/>
              <w:t>- Các bộ, cơ quan ngang bộ, cơ quan thuộc Chính phủ;</w:t>
            </w:r>
            <w:r w:rsidRPr="00CA46F5">
              <w:rPr>
                <w:rFonts w:ascii="Arial" w:eastAsia="Times New Roman" w:hAnsi="Arial" w:cs="Arial"/>
                <w:color w:val="222222"/>
              </w:rPr>
              <w:br/>
              <w:t>- Văn phòng Quốc hội;</w:t>
            </w:r>
            <w:r w:rsidRPr="00CA46F5">
              <w:rPr>
                <w:rFonts w:ascii="Arial" w:eastAsia="Times New Roman" w:hAnsi="Arial" w:cs="Arial"/>
                <w:color w:val="222222"/>
              </w:rPr>
              <w:br/>
              <w:t>- Hội đồng Quốc gia Giáo dục;</w:t>
            </w:r>
            <w:r w:rsidRPr="00CA46F5">
              <w:rPr>
                <w:rFonts w:ascii="Arial" w:eastAsia="Times New Roman" w:hAnsi="Arial" w:cs="Arial"/>
                <w:color w:val="222222"/>
              </w:rPr>
              <w:br/>
              <w:t>- Cục Kiểm tra văn bản quy phạm pháp luật (Bộ Tư pháp);</w:t>
            </w:r>
            <w:r w:rsidRPr="00CA46F5">
              <w:rPr>
                <w:rFonts w:ascii="Arial" w:eastAsia="Times New Roman" w:hAnsi="Arial" w:cs="Arial"/>
                <w:color w:val="222222"/>
              </w:rPr>
              <w:br/>
              <w:t>- Tổng cục Thống kê;</w:t>
            </w:r>
            <w:r w:rsidRPr="00CA46F5">
              <w:rPr>
                <w:rFonts w:ascii="Arial" w:eastAsia="Times New Roman" w:hAnsi="Arial" w:cs="Arial"/>
                <w:color w:val="222222"/>
              </w:rPr>
              <w:br/>
              <w:t>- UBND các tỉnh, thành phố trực thuộc Trung ương;</w:t>
            </w:r>
            <w:r w:rsidRPr="00CA46F5">
              <w:rPr>
                <w:rFonts w:ascii="Arial" w:eastAsia="Times New Roman" w:hAnsi="Arial" w:cs="Arial"/>
                <w:color w:val="222222"/>
              </w:rPr>
              <w:br/>
              <w:t>- Như Điều 5;</w:t>
            </w:r>
            <w:r w:rsidRPr="00CA46F5">
              <w:rPr>
                <w:rFonts w:ascii="Arial" w:eastAsia="Times New Roman" w:hAnsi="Arial" w:cs="Arial"/>
                <w:color w:val="222222"/>
              </w:rPr>
              <w:br/>
              <w:t>- Công báo, Cổng thông tin điện tử Chính phủ;</w:t>
            </w:r>
            <w:r w:rsidRPr="00CA46F5">
              <w:rPr>
                <w:rFonts w:ascii="Arial" w:eastAsia="Times New Roman" w:hAnsi="Arial" w:cs="Arial"/>
                <w:color w:val="222222"/>
              </w:rPr>
              <w:br/>
              <w:t>- Cổng thông tin điện tử Bộ GDĐT;</w:t>
            </w:r>
            <w:r w:rsidRPr="00CA46F5">
              <w:rPr>
                <w:rFonts w:ascii="Arial" w:eastAsia="Times New Roman" w:hAnsi="Arial" w:cs="Arial"/>
                <w:color w:val="222222"/>
              </w:rPr>
              <w:br/>
              <w:t>- Lưu: VT, Vụ PC, VP.</w:t>
            </w:r>
          </w:p>
        </w:tc>
        <w:tc>
          <w:tcPr>
            <w:tcW w:w="4065" w:type="dxa"/>
            <w:tcMar>
              <w:top w:w="0" w:type="dxa"/>
              <w:left w:w="108" w:type="dxa"/>
              <w:bottom w:w="0" w:type="dxa"/>
              <w:right w:w="108" w:type="dxa"/>
            </w:tcMa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b/>
                <w:bCs/>
                <w:color w:val="222222"/>
              </w:rPr>
              <w:t>KT. BỘ TRƯỞNG</w:t>
            </w:r>
            <w:r w:rsidRPr="00CA46F5">
              <w:rPr>
                <w:rFonts w:ascii="Arial" w:eastAsia="Times New Roman" w:hAnsi="Arial" w:cs="Arial"/>
                <w:b/>
                <w:bCs/>
                <w:color w:val="222222"/>
              </w:rPr>
              <w:br/>
              <w:t>THỨ TRƯỞNG</w:t>
            </w:r>
            <w:r w:rsidRPr="00CA46F5">
              <w:rPr>
                <w:rFonts w:ascii="Arial" w:eastAsia="Times New Roman" w:hAnsi="Arial" w:cs="Arial"/>
                <w:b/>
                <w:bCs/>
                <w:color w:val="222222"/>
              </w:rPr>
              <w:br/>
            </w:r>
            <w:r w:rsidRPr="00CA46F5">
              <w:rPr>
                <w:rFonts w:ascii="Arial" w:eastAsia="Times New Roman" w:hAnsi="Arial" w:cs="Arial"/>
                <w:b/>
                <w:bCs/>
                <w:color w:val="222222"/>
              </w:rPr>
              <w:br/>
            </w:r>
            <w:r w:rsidRPr="00CA46F5">
              <w:rPr>
                <w:rFonts w:ascii="Arial" w:eastAsia="Times New Roman" w:hAnsi="Arial" w:cs="Arial"/>
                <w:b/>
                <w:bCs/>
                <w:color w:val="222222"/>
              </w:rPr>
              <w:br/>
            </w:r>
            <w:r w:rsidRPr="00CA46F5">
              <w:rPr>
                <w:rFonts w:ascii="Arial" w:eastAsia="Times New Roman" w:hAnsi="Arial" w:cs="Arial"/>
                <w:b/>
                <w:bCs/>
                <w:color w:val="222222"/>
              </w:rPr>
              <w:br/>
            </w:r>
            <w:r w:rsidRPr="00CA46F5">
              <w:rPr>
                <w:rFonts w:ascii="Arial" w:eastAsia="Times New Roman" w:hAnsi="Arial" w:cs="Arial"/>
                <w:b/>
                <w:bCs/>
                <w:color w:val="222222"/>
              </w:rPr>
              <w:br/>
              <w:t>Phạm Mạnh Hùng</w:t>
            </w:r>
          </w:p>
        </w:tc>
      </w:tr>
    </w:tbl>
    <w:p w:rsidR="00CA46F5" w:rsidRPr="00CA46F5" w:rsidRDefault="00CA46F5" w:rsidP="00CA46F5">
      <w:pPr>
        <w:spacing w:after="0" w:line="240" w:lineRule="auto"/>
        <w:rPr>
          <w:rFonts w:ascii="Times New Roman" w:eastAsia="Times New Roman" w:hAnsi="Times New Roman" w:cs="Times New Roman"/>
        </w:rPr>
      </w:pPr>
      <w:r w:rsidRPr="00CA46F5">
        <w:rPr>
          <w:rFonts w:ascii="Arial" w:eastAsia="Times New Roman" w:hAnsi="Arial" w:cs="Arial"/>
          <w:color w:val="333333"/>
          <w:shd w:val="clear" w:color="auto" w:fill="FFFFFF"/>
        </w:rPr>
        <w:t>Phu</w:t>
      </w:r>
    </w:p>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b/>
          <w:bCs/>
          <w:color w:val="222222"/>
        </w:rPr>
        <w:t>PHỤ LỤC I</w:t>
      </w:r>
    </w:p>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HỆ THỐNG BIỂU MẪU BÁO CÁO THỐNG KÊ</w:t>
      </w:r>
      <w:r w:rsidRPr="00CA46F5">
        <w:rPr>
          <w:rFonts w:ascii="Arial" w:eastAsia="Times New Roman" w:hAnsi="Arial" w:cs="Arial"/>
          <w:color w:val="222222"/>
        </w:rPr>
        <w:br/>
      </w:r>
      <w:r w:rsidRPr="00CA46F5">
        <w:rPr>
          <w:rFonts w:ascii="Arial" w:eastAsia="Times New Roman" w:hAnsi="Arial" w:cs="Arial"/>
          <w:i/>
          <w:iCs/>
          <w:color w:val="222222"/>
        </w:rPr>
        <w:t>(Kèm theo Thông tư số 24/2018/TT-BGDĐT ngày 28 tháng 9 năm 2018 của Bộ trưởng Bộ Giáo dục và Đào tạo)</w:t>
      </w:r>
    </w:p>
    <w:tbl>
      <w:tblPr>
        <w:tblW w:w="5000" w:type="pct"/>
        <w:tblCellMar>
          <w:left w:w="0" w:type="dxa"/>
          <w:right w:w="0" w:type="dxa"/>
        </w:tblCellMar>
        <w:tblLook w:val="04A0" w:firstRow="1" w:lastRow="0" w:firstColumn="1" w:lastColumn="0" w:noHBand="0" w:noVBand="1"/>
      </w:tblPr>
      <w:tblGrid>
        <w:gridCol w:w="486"/>
        <w:gridCol w:w="1249"/>
        <w:gridCol w:w="2658"/>
        <w:gridCol w:w="2684"/>
        <w:gridCol w:w="996"/>
        <w:gridCol w:w="1307"/>
      </w:tblGrid>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STT</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Ký hiệu biểu</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Tên biểu</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Kỳ báo cáo</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Ngày nhận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01-MN-ĐN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mầm non</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02-TH-ĐN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tiểu học</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03-THCS-</w:t>
            </w:r>
            <w:r w:rsidRPr="00CA46F5">
              <w:rPr>
                <w:rFonts w:ascii="Arial" w:eastAsia="Times New Roman" w:hAnsi="Arial" w:cs="Arial"/>
                <w:color w:val="222222"/>
              </w:rPr>
              <w:lastRenderedPageBreak/>
              <w:t>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Báo cáo thống kê giáo dục </w:t>
            </w:r>
            <w:r w:rsidRPr="00CA46F5">
              <w:rPr>
                <w:rFonts w:ascii="Arial" w:eastAsia="Times New Roman" w:hAnsi="Arial" w:cs="Arial"/>
                <w:color w:val="222222"/>
              </w:rPr>
              <w:lastRenderedPageBreak/>
              <w:t>trung học cơ sở</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Sở Giáo dục và Đào tạo </w:t>
            </w:r>
            <w:r w:rsidRPr="00CA46F5">
              <w:rPr>
                <w:rFonts w:ascii="Arial" w:eastAsia="Times New Roman" w:hAnsi="Arial" w:cs="Arial"/>
                <w:color w:val="222222"/>
              </w:rPr>
              <w:lastRenderedPageBreak/>
              <w:t>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Đầu năm </w:t>
            </w:r>
            <w:r w:rsidRPr="00CA46F5">
              <w:rPr>
                <w:rFonts w:ascii="Arial" w:eastAsia="Times New Roman" w:hAnsi="Arial" w:cs="Arial"/>
                <w:color w:val="222222"/>
              </w:rPr>
              <w:lastRenderedPageBreak/>
              <w:t>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Ngày 30 </w:t>
            </w:r>
            <w:r w:rsidRPr="00CA46F5">
              <w:rPr>
                <w:rFonts w:ascii="Arial" w:eastAsia="Times New Roman" w:hAnsi="Arial" w:cs="Arial"/>
                <w:color w:val="222222"/>
              </w:rPr>
              <w:lastRenderedPageBreak/>
              <w:t>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4</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04a-THPT-ĐN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trung học phổ thông</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04b-THPT-ĐN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trung học phổ thông</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Phổ thông vùng cao Việt Bắc, Trường T78, Trường T80;</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cơ sở giáo dục có đào tạo học sinh trung học phổ thông, học sinh hệ phổ thông dân tộc nội trú trực thuộc các Bộ</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05-GDTX-ĐN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thường xuyên</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06-GDKT-ĐN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khuyết tật</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13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07-TKTH-ĐN</w:t>
            </w:r>
          </w:p>
        </w:tc>
        <w:tc>
          <w:tcPr>
            <w:tcW w:w="3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tổng hợp Giáo dục Mầm non - Phổ thông - Thường xuyên - Khác</w:t>
            </w:r>
          </w:p>
        </w:tc>
        <w:tc>
          <w:tcPr>
            <w:tcW w:w="3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08-NSNN-ĐN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chi ngân sách nhà nước cho giáo dục</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Phổ thông vùng cao Việt Bắc, Trường T78, trường T80;</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01-MN-CN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mầm non</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02-TH-CN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tiểu học</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03-THCS-CN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trung học cơ sở</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04a-THPT-CN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trung học phổ thông</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04b-THPT-CN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trung học phổ thông</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Phổ thông vùng cao việt Bắc, Trường T78, Trường T80;</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cơ sở giáo dục có đào tạo học sinh trung học phổ thông, học sinh hệ phổ thông dân tộc nội trú trực thuộc các Bộ</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05-GDTX-CN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thường xuyên</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06-GDKT-CN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khuyết tật</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07-TKTH-CN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tổng hợp Giáo dục Mầm non - Phổ thông - Thường xuyên - Khác</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09-DBĐH</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dự bị đại học</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Dự bị đại học;</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sở giáo dục có đào tạo hệ dự bị đại học</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10-ĐTGVTC</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đào tạo giáo viên trình độ trung cấp</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Trung cấp sư phạm; Trường trung cấp có ngành đào tạo giáo viên;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Cao đẳng có đào tạo giáo viên trình độ trung cấp;</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Trường Đại học có đào tạo giáo viên trình độ trung cấp</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20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11-ĐTGVCĐ</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đào tạo giáo viên trình độ cao đẳng</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Cao đẳng sư phạm; Trường cao đẳng có ngành đào tạo giáo viên;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Đại học có đào tạo giáo viên trình độ cao đẳng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12-GDĐH</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đại học</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đại học, học viện, viện nghiên cứu khoa học được phép đào tạo trình độ tiến sĩ</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13-NSNN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chi ngân sách nhà nước cho giáo dục và đào tạo</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đại học, học viện, các viện nghiên cứu khoa học được phép đào tạo trình độ tiến sĩ; Trường cao đẳng sư phạm, trường cao đẳng có ngành đào tạo giáo viên;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trung cấp sư phạm, trường trung cấp có ngành đào tạo giáo viên;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dự bị đại học;</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01-MN-ĐN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MẦM NON</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427"/>
        <w:gridCol w:w="4121"/>
        <w:gridCol w:w="993"/>
        <w:gridCol w:w="708"/>
        <w:gridCol w:w="784"/>
        <w:gridCol w:w="841"/>
        <w:gridCol w:w="795"/>
        <w:gridCol w:w="711"/>
      </w:tblGrid>
      <w:tr w:rsidR="00CA46F5" w:rsidRPr="00CA46F5" w:rsidTr="00CA46F5">
        <w:tc>
          <w:tcPr>
            <w:tcW w:w="45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TT</w:t>
            </w:r>
          </w:p>
        </w:tc>
        <w:tc>
          <w:tcPr>
            <w:tcW w:w="573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02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93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91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9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97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c>
          <w:tcPr>
            <w:tcW w:w="87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Dân lập</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 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Nhà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9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9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6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6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5 điểm trường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vi tính phục vụ quản lý và giáo dục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được kết nối internet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(lưới)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9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9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6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6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5 điểm trường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vi tính phục vụ quản lý và giáo dục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được kết nối internet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(lưới)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w:t>
            </w:r>
            <w:r w:rsidRPr="00CA46F5">
              <w:rPr>
                <w:rFonts w:ascii="Times New Roman" w:eastAsia="Times New Roman" w:hAnsi="Times New Roman" w:cs="Times New Roman"/>
                <w:color w:val="222222"/>
              </w:rPr>
              <w:t> </w:t>
            </w:r>
            <w:r w:rsidRPr="00CA46F5">
              <w:rPr>
                <w:rFonts w:ascii="Arial" w:eastAsia="Times New Roman" w:hAnsi="Arial" w:cs="Arial"/>
                <w:color w:val="222222"/>
              </w:rPr>
              <w:t>chống thiên tai và ứng phó biến đổi khí hậu</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mầm non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9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9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6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6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5 điểm trường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vi tính phục vụ quản lý và giáo dục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được kết nối internet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(lưới)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w:t>
            </w:r>
            <w:r w:rsidRPr="00CA46F5">
              <w:rPr>
                <w:rFonts w:ascii="Times New Roman" w:eastAsia="Times New Roman" w:hAnsi="Times New Roman" w:cs="Times New Roman"/>
                <w:color w:val="222222"/>
              </w:rPr>
              <w:t> </w:t>
            </w:r>
            <w:r w:rsidRPr="00CA46F5">
              <w:rPr>
                <w:rFonts w:ascii="Arial" w:eastAsia="Times New Roman" w:hAnsi="Arial" w:cs="Arial"/>
                <w:color w:val="222222"/>
              </w:rPr>
              <w:t>bạo lực, xâm hại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w:t>
            </w:r>
            <w:r w:rsidRPr="00CA46F5">
              <w:rPr>
                <w:rFonts w:ascii="Times New Roman" w:eastAsia="Times New Roman" w:hAnsi="Times New Roman" w:cs="Times New Roman"/>
                <w:color w:val="222222"/>
              </w:rPr>
              <w:t> </w:t>
            </w:r>
            <w:r w:rsidRPr="00CA46F5">
              <w:rPr>
                <w:rFonts w:ascii="Arial" w:eastAsia="Times New Roman" w:hAnsi="Arial" w:cs="Arial"/>
                <w:color w:val="222222"/>
              </w:rPr>
              <w:t>chống thiên tai và ứng phó biến đổi khí hậu</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1.4</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trẻ độc lập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1.5</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 mẫu giáo độc lập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1.6</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trẻ, lớp mẫu giáo độc lập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1.7</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điểm 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điểm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 Nhóm/lớp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học 2 buổi/ngày</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bán trú (được tổ chức ăn trưa)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có 01 trẻ khuyết tật học hòa nhập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Nhóm trẻ có 02 trẻ khuyết tật học hòa </w:t>
            </w:r>
            <w:r w:rsidRPr="00CA46F5">
              <w:rPr>
                <w:rFonts w:ascii="Arial" w:eastAsia="Times New Roman" w:hAnsi="Arial" w:cs="Arial"/>
                <w:color w:val="222222"/>
              </w:rPr>
              <w:lastRenderedPageBreak/>
              <w:t>nhập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3 tháng đến 12 tháng tuổi có dưới 15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3 tháng đến 12 tháng tuổi có từ 15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13 tháng đến 24 tháng tuổi có dưới 20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13 tháng đến 24 tháng tuổi có từ 20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25 tháng đến 36 tháng tuổi có dưới 25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25 tháng đến 36 tháng tuổi có từ 25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ghép 2 độ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ghép 3 độ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57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5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học 2 buổi/ngày</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bán trú (được tổ chức ăn trưa)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có 01 trẻ khuyết tật học hòa nhập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có 02 trẻ khuyết tật học hòa nhập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3 tuổi đến 4 tuổi có dưới 25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3 tuổi đến 4 tuổi có từ 25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4 tuổi đến 5 tuổi có dưới 30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Lớp mẫu giáo 4 tuổi đến 5 tuổi có từ 30 </w:t>
            </w:r>
            <w:r w:rsidRPr="00CA46F5">
              <w:rPr>
                <w:rFonts w:ascii="Arial" w:eastAsia="Times New Roman" w:hAnsi="Arial" w:cs="Arial"/>
                <w:color w:val="222222"/>
              </w:rPr>
              <w:lastRenderedPageBreak/>
              <w:t>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5 tuổi đến 6 tuổi có dưới 35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5 tuổi đến 6 tuổi có từ 35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ghép 2 độ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ghép 3 độ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71"/>
        <w:gridCol w:w="995"/>
        <w:gridCol w:w="606"/>
        <w:gridCol w:w="388"/>
        <w:gridCol w:w="523"/>
        <w:gridCol w:w="329"/>
        <w:gridCol w:w="523"/>
        <w:gridCol w:w="330"/>
        <w:gridCol w:w="523"/>
        <w:gridCol w:w="329"/>
        <w:gridCol w:w="523"/>
        <w:gridCol w:w="330"/>
        <w:gridCol w:w="523"/>
        <w:gridCol w:w="329"/>
        <w:gridCol w:w="523"/>
        <w:gridCol w:w="330"/>
        <w:gridCol w:w="523"/>
        <w:gridCol w:w="329"/>
        <w:gridCol w:w="523"/>
        <w:gridCol w:w="330"/>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07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Trẻ em</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42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05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02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4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c>
          <w:tcPr>
            <w:tcW w:w="201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Dân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2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2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trẻ</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3.1.1.</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nhà trẻ</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Học 2 </w:t>
            </w:r>
            <w:r w:rsidRPr="00CA46F5">
              <w:rPr>
                <w:rFonts w:ascii="Arial" w:eastAsia="Times New Roman" w:hAnsi="Arial" w:cs="Arial"/>
                <w:color w:val="222222"/>
              </w:rPr>
              <w:lastRenderedPageBreak/>
              <w:t>buổi/ngày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Bán trú (có tổ chức ăn trưa)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học hòa nhập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3.1.2.</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2 buổi/ngày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Bán trú (có tổ chức ăn trưa)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học hòa nhập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 xml:space="preserve">Quy mô trẻ chia </w:t>
            </w:r>
            <w:r w:rsidRPr="00CA46F5">
              <w:rPr>
                <w:rFonts w:ascii="Arial" w:eastAsia="Times New Roman" w:hAnsi="Arial" w:cs="Arial"/>
                <w:b/>
                <w:bCs/>
                <w:color w:val="222222"/>
              </w:rPr>
              <w:lastRenderedPageBreak/>
              <w:t>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3.2.1.</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nhà trẻ</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3 đến 12 tháng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13 đến 24 tháng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25 đến 36 tháng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trên 36 tháng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3.2.2.</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dưới 3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3 đến 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4 đến 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5 đến 6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trên 6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Tình trạng dinh dưỡng trẻ em</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3.3.1.</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nhà trẻ được kiểm tra sức khỏe</w:t>
            </w:r>
            <w:r w:rsidRPr="00CA46F5">
              <w:rPr>
                <w:rFonts w:ascii="Times New Roman" w:eastAsia="Times New Roman" w:hAnsi="Times New Roman" w:cs="Times New Roman"/>
                <w:color w:val="222222"/>
              </w:rPr>
              <w:t> </w:t>
            </w:r>
            <w:r w:rsidRPr="00CA46F5">
              <w:rPr>
                <w:rFonts w:ascii="Arial" w:eastAsia="Times New Roman" w:hAnsi="Arial" w:cs="Arial"/>
                <w:color w:val="222222"/>
              </w:rPr>
              <w:t>và đánh giá tình trạng dinh dưỡng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nhẹ cân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thấp còi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còi cọc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thừa cân, béo phì</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3.3.2.</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Trẻ em mẫu giáo được kiểm tra sức khỏe và đánh giá tình </w:t>
            </w:r>
            <w:r w:rsidRPr="00CA46F5">
              <w:rPr>
                <w:rFonts w:ascii="Arial" w:eastAsia="Times New Roman" w:hAnsi="Arial" w:cs="Arial"/>
                <w:color w:val="222222"/>
              </w:rPr>
              <w:lastRenderedPageBreak/>
              <w:t>trạng dinh dưỡng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nhẹ cân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thấp còi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còi cọc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thừa cân, béo phì</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Trẻ em thuộc đối tượng chính sách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3.4.1.</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 được miễn học phí</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3.4.2.</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Trẻ em mẫu giáo </w:t>
            </w:r>
            <w:r w:rsidRPr="00CA46F5">
              <w:rPr>
                <w:rFonts w:ascii="Arial" w:eastAsia="Times New Roman" w:hAnsi="Arial" w:cs="Arial"/>
                <w:color w:val="222222"/>
              </w:rPr>
              <w:lastRenderedPageBreak/>
              <w:t>được giảm học phí</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3.4.3.</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 được hỗ trợ chi phí học tập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3.4.4.</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dân tộc thiểu số rất ít người được hỗ trợ học tập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3.4.5.</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5 tuổi học mẫu giáo được hỗ trợ ăn trưa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3.4.6.</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3-4 tuổi học mẫu giáo được hỗ</w:t>
            </w:r>
            <w:r w:rsidRPr="00CA46F5">
              <w:rPr>
                <w:rFonts w:ascii="Times New Roman" w:eastAsia="Times New Roman" w:hAnsi="Times New Roman" w:cs="Times New Roman"/>
                <w:color w:val="222222"/>
              </w:rPr>
              <w:t> </w:t>
            </w:r>
            <w:r w:rsidRPr="00CA46F5">
              <w:rPr>
                <w:rFonts w:ascii="Arial" w:eastAsia="Times New Roman" w:hAnsi="Arial" w:cs="Arial"/>
                <w:color w:val="222222"/>
              </w:rPr>
              <w:t>trợ ăn trưa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11"/>
        <w:gridCol w:w="1006"/>
        <w:gridCol w:w="492"/>
        <w:gridCol w:w="316"/>
        <w:gridCol w:w="424"/>
        <w:gridCol w:w="268"/>
        <w:gridCol w:w="425"/>
        <w:gridCol w:w="268"/>
        <w:gridCol w:w="425"/>
        <w:gridCol w:w="504"/>
        <w:gridCol w:w="493"/>
        <w:gridCol w:w="415"/>
        <w:gridCol w:w="268"/>
        <w:gridCol w:w="425"/>
        <w:gridCol w:w="268"/>
        <w:gridCol w:w="425"/>
        <w:gridCol w:w="268"/>
        <w:gridCol w:w="425"/>
        <w:gridCol w:w="268"/>
        <w:gridCol w:w="425"/>
        <w:gridCol w:w="268"/>
        <w:gridCol w:w="425"/>
        <w:gridCol w:w="268"/>
      </w:tblGrid>
      <w:tr w:rsidR="00CA46F5" w:rsidRPr="00CA46F5" w:rsidTr="00CA46F5">
        <w:tc>
          <w:tcPr>
            <w:tcW w:w="810"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73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 xml:space="preserve">Cán bộ quản lý, giáoviên và nhân </w:t>
            </w:r>
            <w:r w:rsidRPr="00CA46F5">
              <w:rPr>
                <w:rFonts w:ascii="Arial" w:eastAsia="Times New Roman" w:hAnsi="Arial" w:cs="Arial"/>
                <w:b/>
                <w:bCs/>
                <w:color w:val="222222"/>
              </w:rPr>
              <w:lastRenderedPageBreak/>
              <w:t>viên</w:t>
            </w:r>
          </w:p>
        </w:tc>
        <w:tc>
          <w:tcPr>
            <w:tcW w:w="64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Đơn vị tính</w:t>
            </w:r>
          </w:p>
        </w:tc>
        <w:tc>
          <w:tcPr>
            <w:tcW w:w="40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84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720" w:type="dxa"/>
            <w:gridSpan w:val="7"/>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84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c>
          <w:tcPr>
            <w:tcW w:w="187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Dân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Dân tộc thiểu </w:t>
            </w:r>
            <w:r w:rsidRPr="00CA46F5">
              <w:rPr>
                <w:rFonts w:ascii="Arial" w:eastAsia="Times New Roman" w:hAnsi="Arial" w:cs="Arial"/>
                <w:color w:val="222222"/>
              </w:rPr>
              <w:lastRenderedPageBreak/>
              <w:t>số</w:t>
            </w: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Tổng số</w:t>
            </w:r>
          </w:p>
        </w:tc>
        <w:tc>
          <w:tcPr>
            <w:tcW w:w="1860" w:type="dxa"/>
            <w:gridSpan w:val="3"/>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Dân tộc thiểu </w:t>
            </w:r>
            <w:r w:rsidRPr="00CA46F5">
              <w:rPr>
                <w:rFonts w:ascii="Arial" w:eastAsia="Times New Roman" w:hAnsi="Arial" w:cs="Arial"/>
                <w:color w:val="222222"/>
              </w:rPr>
              <w:lastRenderedPageBreak/>
              <w:t>số</w:t>
            </w: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Tổng số</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Dân tộc thiểu </w:t>
            </w:r>
            <w:r w:rsidRPr="00CA46F5">
              <w:rPr>
                <w:rFonts w:ascii="Arial" w:eastAsia="Times New Roman" w:hAnsi="Arial" w:cs="Arial"/>
                <w:color w:val="222222"/>
              </w:rPr>
              <w:lastRenderedPageBreak/>
              <w:t>số</w:t>
            </w: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Tổng số</w:t>
            </w:r>
          </w:p>
        </w:tc>
        <w:tc>
          <w:tcPr>
            <w:tcW w:w="3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3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Dân tộc thiểu </w:t>
            </w:r>
            <w:r w:rsidRPr="00CA46F5">
              <w:rPr>
                <w:rFonts w:ascii="Arial" w:eastAsia="Times New Roman" w:hAnsi="Arial" w:cs="Arial"/>
                <w:color w:val="222222"/>
              </w:rPr>
              <w:lastRenderedPageBreak/>
              <w:t>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nhà trẻ</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4.1.1.1.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4.1.1.2.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Khác</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mẫu giáo, mầm non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4.1.2.1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4.1.2.2.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vùng:</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TP</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Nhân viên nhà trẻ</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Kế toán, văn thư</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Y tế, thủ quỹ</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Nấu ăn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Bảo vệ</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Nhân viên mẫu giáo, mầm non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Kế toán, văn thư</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Y tế, thủ quỹ</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Nấu ăn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Bảo vệ</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w:t>
            </w:r>
            <w:r w:rsidRPr="00CA46F5">
              <w:rPr>
                <w:rFonts w:ascii="Arial" w:eastAsia="Times New Roman" w:hAnsi="Arial" w:cs="Arial"/>
                <w:color w:val="222222"/>
              </w:rPr>
              <w:lastRenderedPageBreak/>
              <w:t>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16</w:t>
            </w:r>
            <w:r w:rsidRPr="00CA46F5">
              <w:rPr>
                <w:rFonts w:ascii="Arial" w:eastAsia="Times New Roman" w:hAnsi="Arial" w:cs="Arial"/>
                <w:color w:val="222222"/>
              </w:rPr>
              <w:lastRenderedPageBreak/>
              <w:t>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4.3.</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4.3.1.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nhà trẻ</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Chưa qua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Từ30 - 39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Từ50 - 54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4.3.2.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mẫu giáo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Chưa qua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Từ 50 - </w:t>
            </w:r>
            <w:r w:rsidRPr="00CA46F5">
              <w:rPr>
                <w:rFonts w:ascii="Arial" w:eastAsia="Times New Roman" w:hAnsi="Arial" w:cs="Arial"/>
                <w:color w:val="222222"/>
              </w:rPr>
              <w:lastRenderedPageBreak/>
              <w:t>54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w:t>
            </w:r>
            <w:r w:rsidRPr="00CA46F5">
              <w:rPr>
                <w:rFonts w:ascii="Arial" w:eastAsia="Times New Roman" w:hAnsi="Arial" w:cs="Arial"/>
                <w:color w:val="222222"/>
              </w:rPr>
              <w:lastRenderedPageBreak/>
              <w:t>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19</w:t>
            </w:r>
            <w:r w:rsidRPr="00CA46F5">
              <w:rPr>
                <w:rFonts w:ascii="Arial" w:eastAsia="Times New Roman" w:hAnsi="Arial" w:cs="Arial"/>
                <w:color w:val="222222"/>
              </w:rPr>
              <w:lastRenderedPageBreak/>
              <w:t>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-Từ 55 - 59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05"/>
        <w:gridCol w:w="1347"/>
        <w:gridCol w:w="560"/>
        <w:gridCol w:w="344"/>
        <w:gridCol w:w="463"/>
        <w:gridCol w:w="409"/>
        <w:gridCol w:w="376"/>
        <w:gridCol w:w="408"/>
        <w:gridCol w:w="463"/>
        <w:gridCol w:w="409"/>
        <w:gridCol w:w="376"/>
        <w:gridCol w:w="408"/>
        <w:gridCol w:w="463"/>
        <w:gridCol w:w="409"/>
        <w:gridCol w:w="376"/>
        <w:gridCol w:w="408"/>
        <w:gridCol w:w="463"/>
        <w:gridCol w:w="409"/>
        <w:gridCol w:w="376"/>
        <w:gridCol w:w="408"/>
      </w:tblGrid>
      <w:tr w:rsidR="00CA46F5" w:rsidRPr="00CA46F5" w:rsidTr="00CA46F5">
        <w:tc>
          <w:tcPr>
            <w:tcW w:w="69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87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75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5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25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25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lập</w:t>
            </w:r>
          </w:p>
        </w:tc>
        <w:tc>
          <w:tcPr>
            <w:tcW w:w="229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c>
          <w:tcPr>
            <w:tcW w:w="232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Dân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5.1.</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Nhà trẻ</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5.1.1</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học (nuôi,dạy,chăm sóc trẻ)</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5.1.2.</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học nhờ, mượn</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195</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5.1.3.</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phục vụ học tập</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196</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thể chất</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197</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nghệ thuật</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198</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đa chức năng</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199</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5.1.4.</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khác</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200</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bếp</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w:t>
            </w:r>
            <w:r w:rsidRPr="00CA46F5">
              <w:rPr>
                <w:rFonts w:ascii="Arial" w:eastAsia="Times New Roman" w:hAnsi="Arial" w:cs="Arial"/>
                <w:color w:val="222222"/>
              </w:rPr>
              <w:lastRenderedPageBreak/>
              <w:t>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20</w:t>
            </w:r>
            <w:r w:rsidRPr="00CA46F5">
              <w:rPr>
                <w:rFonts w:ascii="Arial" w:eastAsia="Times New Roman" w:hAnsi="Arial" w:cs="Arial"/>
                <w:color w:val="222222"/>
              </w:rPr>
              <w:lastRenderedPageBreak/>
              <w:t>1</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202</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5.2.</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Mẫu giáo</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5.2.1.</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học</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203</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5.2.2.</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học nhờ, mượn</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5.2.3.</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phục vụ học tập</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205</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thể chất</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206</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nghệ thuật</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207</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đa chức năng</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208</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hỗ trợ giáo dục hòa nhập</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209</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5.2.4.</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khác</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210</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bếp</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212</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Biểu 02-TH-ĐN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TIỂU HỌC</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457"/>
        <w:gridCol w:w="4730"/>
        <w:gridCol w:w="975"/>
        <w:gridCol w:w="633"/>
        <w:gridCol w:w="841"/>
        <w:gridCol w:w="1007"/>
        <w:gridCol w:w="737"/>
      </w:tblGrid>
      <w:tr w:rsidR="00CA46F5" w:rsidRPr="00CA46F5" w:rsidTr="00CA46F5">
        <w:tc>
          <w:tcPr>
            <w:tcW w:w="49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63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12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79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9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23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87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 trường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trở lên</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27 lớp trở xuống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trở xuống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dạy học 2 buổi trong ngày</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bán trú cấp tiểu học</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chuyên biệt dành cho người khuyết tật</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Trường có từ 20 học sinh khuyết tật trở lên </w:t>
            </w:r>
            <w:r w:rsidRPr="00CA46F5">
              <w:rPr>
                <w:rFonts w:ascii="Arial" w:eastAsia="Times New Roman" w:hAnsi="Arial" w:cs="Arial"/>
                <w:color w:val="222222"/>
              </w:rPr>
              <w:lastRenderedPageBreak/>
              <w:t>học hòa nhập</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5 điểm trường trở lên ngoài điểm trường chính</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điểm trường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điểm</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2</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3</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Lớp</w:t>
            </w:r>
            <w:r w:rsidRPr="00CA46F5">
              <w:rPr>
                <w:rFonts w:ascii="Times New Roman" w:eastAsia="Times New Roman" w:hAnsi="Times New Roman" w:cs="Times New Roman"/>
                <w:color w:val="222222"/>
              </w:rPr>
              <w:t> </w:t>
            </w:r>
            <w:r w:rsidRPr="00CA46F5">
              <w:rPr>
                <w:rFonts w:ascii="Arial" w:eastAsia="Times New Roman" w:hAnsi="Arial" w:cs="Arial"/>
                <w:color w:val="222222"/>
              </w:rPr>
              <w:t>4</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5</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2 buổi/ngày</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bán trú trong trường PTDT bán trú</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trong trường chuyên biệt dành cho người khuyết tật</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39"/>
        <w:gridCol w:w="1809"/>
        <w:gridCol w:w="679"/>
        <w:gridCol w:w="359"/>
        <w:gridCol w:w="580"/>
        <w:gridCol w:w="385"/>
        <w:gridCol w:w="586"/>
        <w:gridCol w:w="391"/>
        <w:gridCol w:w="586"/>
        <w:gridCol w:w="391"/>
        <w:gridCol w:w="586"/>
        <w:gridCol w:w="404"/>
        <w:gridCol w:w="586"/>
        <w:gridCol w:w="397"/>
        <w:gridCol w:w="586"/>
        <w:gridCol w:w="416"/>
      </w:tblGrid>
      <w:tr w:rsidR="00CA46F5" w:rsidRPr="00CA46F5" w:rsidTr="00CA46F5">
        <w:tc>
          <w:tcPr>
            <w:tcW w:w="7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9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7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28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4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38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7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5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7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85"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theo vùng: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2</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3</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4</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5</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độ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6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- 7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- 8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- 9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- 10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10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học sinh đi học đúng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6 tuổi học lớp 1</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7 tuổi học lớp 2</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8 tuổi học lớp 3</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9 tuổi học lớp 4</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10 tuổi học lớp 5</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quy mô có:</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mới tuyển đầu cấp</w:t>
            </w:r>
          </w:p>
        </w:tc>
        <w:tc>
          <w:tcPr>
            <w:tcW w:w="7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lưu ban năm học trước đang học lại trong năm học này</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2 buổi/ngày</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dân tộc bán trú</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hòa nhập</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chuyên biệt</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tin học</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3.6.</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thuộc đối tượng chính sách</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3.6.1.</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hỗ trợ chi phí học tập</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3.6.2.</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dân tộc thiểu số rất ít người được hỗ</w:t>
            </w:r>
            <w:r w:rsidRPr="00CA46F5">
              <w:rPr>
                <w:rFonts w:ascii="Times New Roman" w:eastAsia="Times New Roman" w:hAnsi="Times New Roman" w:cs="Times New Roman"/>
                <w:color w:val="222222"/>
              </w:rPr>
              <w:t> </w:t>
            </w:r>
            <w:r w:rsidRPr="00CA46F5">
              <w:rPr>
                <w:rFonts w:ascii="Arial" w:eastAsia="Times New Roman" w:hAnsi="Arial" w:cs="Arial"/>
                <w:color w:val="222222"/>
              </w:rPr>
              <w:t>trợ học tập</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3.6.3.</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hỗ trợ tiền ăn, tiền nhà ở và gạo</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45"/>
        <w:gridCol w:w="889"/>
        <w:gridCol w:w="579"/>
        <w:gridCol w:w="371"/>
        <w:gridCol w:w="499"/>
        <w:gridCol w:w="313"/>
        <w:gridCol w:w="499"/>
        <w:gridCol w:w="313"/>
        <w:gridCol w:w="499"/>
        <w:gridCol w:w="592"/>
        <w:gridCol w:w="580"/>
        <w:gridCol w:w="952"/>
        <w:gridCol w:w="313"/>
        <w:gridCol w:w="499"/>
        <w:gridCol w:w="313"/>
        <w:gridCol w:w="499"/>
        <w:gridCol w:w="313"/>
        <w:gridCol w:w="499"/>
        <w:gridCol w:w="313"/>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20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08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30"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100"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4.1.1.</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Trung cấp sư </w:t>
            </w:r>
            <w:r w:rsidRPr="00CA46F5">
              <w:rPr>
                <w:rFonts w:ascii="Arial" w:eastAsia="Times New Roman" w:hAnsi="Arial" w:cs="Arial"/>
                <w:color w:val="222222"/>
              </w:rPr>
              <w:lastRenderedPageBreak/>
              <w:t>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r w:rsidRPr="00CA46F5">
              <w:rPr>
                <w:rFonts w:ascii="Times New Roman" w:eastAsia="Times New Roman" w:hAnsi="Times New Roman" w:cs="Times New Roman"/>
                <w:color w:val="222222"/>
              </w:rPr>
              <w:t> </w:t>
            </w:r>
            <w:r w:rsidRPr="00CA46F5">
              <w:rPr>
                <w:rFonts w:ascii="Arial" w:eastAsia="Times New Roman" w:hAnsi="Arial" w:cs="Arial"/>
                <w:color w:val="222222"/>
              </w:rPr>
              <w:t>Tiến sỹ khoa học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4.1.2.</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Trung </w:t>
            </w:r>
            <w:r w:rsidRPr="00CA46F5">
              <w:rPr>
                <w:rFonts w:ascii="Arial" w:eastAsia="Times New Roman" w:hAnsi="Arial" w:cs="Arial"/>
                <w:color w:val="222222"/>
              </w:rPr>
              <w:lastRenderedPageBreak/>
              <w:t>cấp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w:t>
            </w:r>
            <w:r w:rsidRPr="00CA46F5">
              <w:rPr>
                <w:rFonts w:ascii="Arial" w:eastAsia="Times New Roman" w:hAnsi="Arial" w:cs="Arial"/>
                <w:color w:val="222222"/>
              </w:rPr>
              <w:lastRenderedPageBreak/>
              <w:t>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90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Tiến sỹ khoa học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Tiến sĩ, </w:t>
            </w:r>
            <w:r w:rsidRPr="00CA46F5">
              <w:rPr>
                <w:rFonts w:ascii="Arial" w:eastAsia="Times New Roman" w:hAnsi="Arial" w:cs="Arial"/>
                <w:color w:val="222222"/>
              </w:rPr>
              <w:lastRenderedPageBreak/>
              <w:t>Tiến sỹ khoa học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w:t>
            </w:r>
            <w:r w:rsidRPr="00CA46F5">
              <w:rPr>
                <w:rFonts w:ascii="Arial" w:eastAsia="Times New Roman" w:hAnsi="Arial" w:cs="Arial"/>
                <w:color w:val="222222"/>
              </w:rPr>
              <w:lastRenderedPageBreak/>
              <w:t>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10</w:t>
            </w:r>
            <w:r w:rsidRPr="00CA46F5">
              <w:rPr>
                <w:rFonts w:ascii="Arial" w:eastAsia="Times New Roman" w:hAnsi="Arial" w:cs="Arial"/>
                <w:color w:val="222222"/>
              </w:rPr>
              <w:lastRenderedPageBreak/>
              <w:t>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GV</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Tổng phụ trách Đội TNTP HCM</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4.4.</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 thiết bị</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công nghệ thông tin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kế toán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thủ quỹ</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văn thư</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hỗ trợ GD khuyết tật</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giáo vụ</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kiêm nhiều việc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2730" w:type="dxa"/>
            <w:gridSpan w:val="2"/>
            <w:tcBorders>
              <w:top w:val="nil"/>
              <w:left w:val="nil"/>
              <w:bottom w:val="nil"/>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Ghi chú: Trong số Cán bộ quản lý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95" w:type="dxa"/>
            <w:gridSpan w:val="16"/>
            <w:tcBorders>
              <w:top w:val="nil"/>
              <w:left w:val="nil"/>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công chức</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98"/>
        <w:gridCol w:w="1680"/>
        <w:gridCol w:w="667"/>
        <w:gridCol w:w="467"/>
        <w:gridCol w:w="568"/>
        <w:gridCol w:w="513"/>
        <w:gridCol w:w="484"/>
        <w:gridCol w:w="495"/>
        <w:gridCol w:w="568"/>
        <w:gridCol w:w="507"/>
        <w:gridCol w:w="484"/>
        <w:gridCol w:w="495"/>
        <w:gridCol w:w="568"/>
        <w:gridCol w:w="507"/>
        <w:gridCol w:w="484"/>
        <w:gridCol w:w="495"/>
      </w:tblGrid>
      <w:tr w:rsidR="00CA46F5" w:rsidRPr="00CA46F5" w:rsidTr="00CA46F5">
        <w:tc>
          <w:tcPr>
            <w:tcW w:w="42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306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9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 xml:space="preserve">Đơnvị </w:t>
            </w:r>
            <w:r w:rsidRPr="00CA46F5">
              <w:rPr>
                <w:rFonts w:ascii="Arial" w:eastAsia="Times New Roman" w:hAnsi="Arial" w:cs="Arial"/>
                <w:b/>
                <w:bCs/>
                <w:color w:val="222222"/>
              </w:rPr>
              <w:lastRenderedPageBreak/>
              <w:t>tính</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 xml:space="preserve">Mã </w:t>
            </w:r>
            <w:r w:rsidRPr="00CA46F5">
              <w:rPr>
                <w:rFonts w:ascii="Arial" w:eastAsia="Times New Roman" w:hAnsi="Arial" w:cs="Arial"/>
                <w:b/>
                <w:bCs/>
                <w:color w:val="222222"/>
              </w:rPr>
              <w:lastRenderedPageBreak/>
              <w:t>số</w:t>
            </w:r>
          </w:p>
        </w:tc>
        <w:tc>
          <w:tcPr>
            <w:tcW w:w="238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Tổng số</w:t>
            </w:r>
          </w:p>
        </w:tc>
        <w:tc>
          <w:tcPr>
            <w:tcW w:w="237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370"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5.1.</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120</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5.2.</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nhỏ, mượn</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5.3.</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phục vụ học tập</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thiết bị giáo dục</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tin học</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125</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ngoại ngữ</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126</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nghệ thuật</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127</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âm nhạc</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128</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GD rèn luyện thể chất nhà đa năng</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129</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hỗ trợ GD khuyết tật học hòa nhập</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130</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5.4.</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khác</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truyền thống</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131</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 học đường</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132</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0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324"/>
        <w:gridCol w:w="3809"/>
        <w:gridCol w:w="2227"/>
      </w:tblGrid>
      <w:tr w:rsidR="00CA46F5" w:rsidRPr="00CA46F5" w:rsidTr="00CA46F5">
        <w:tc>
          <w:tcPr>
            <w:tcW w:w="424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03-THCS-ĐN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51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TRUNG HỌC CƠ SỞ</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70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08"/>
        <w:gridCol w:w="3926"/>
        <w:gridCol w:w="979"/>
        <w:gridCol w:w="677"/>
        <w:gridCol w:w="1093"/>
        <w:gridCol w:w="1229"/>
        <w:gridCol w:w="1068"/>
      </w:tblGrid>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trung học cơ sở</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40 lớp trở lên</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đến 39 lớp</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27 lớp trở xuống</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trở xuống</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bán trú cấp trung học cơ sở</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nội trú huyện</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chuyên biệt dành cho người khuyết tật</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20 học sinh khuyết tật trở lên học hòa nhập</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1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3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tiểu học và trung học cơ sở</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40 lớp trở lên</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đến 39 lớp</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27 lớp trở xuống</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trở xuống</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chuyên biệt dành cho người khuyết tật</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20 học sinh khuyết tật trở lên học hòa nhập</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6</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7</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8</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9</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2 buổi/ngày</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bán trú trong trường PTDT bán trú</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trong trường PTDT nội trú huyện</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trong trường chuyên biệt dành cho người khuyết tật</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90"/>
        <w:gridCol w:w="1765"/>
        <w:gridCol w:w="622"/>
        <w:gridCol w:w="434"/>
        <w:gridCol w:w="555"/>
        <w:gridCol w:w="429"/>
        <w:gridCol w:w="548"/>
        <w:gridCol w:w="447"/>
        <w:gridCol w:w="561"/>
        <w:gridCol w:w="429"/>
        <w:gridCol w:w="548"/>
        <w:gridCol w:w="454"/>
        <w:gridCol w:w="555"/>
        <w:gridCol w:w="435"/>
        <w:gridCol w:w="548"/>
        <w:gridCol w:w="460"/>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8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37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40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41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7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8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20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3.1.</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theo vùng: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6</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7</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8</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9</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độ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11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11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- 12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- 13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14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14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học sinh đi học đúng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11 tuổi học lớp 6</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12 tuổi học lớp 7</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13 tuổi học lớp 8</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14 tuổi học lớp 9</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quy mô có:</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mới tuyển đầu cấp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lưu ban năm học trước đang học</w:t>
            </w:r>
            <w:r w:rsidRPr="00CA46F5">
              <w:rPr>
                <w:rFonts w:ascii="Times New Roman" w:eastAsia="Times New Roman" w:hAnsi="Times New Roman" w:cs="Times New Roman"/>
                <w:color w:val="222222"/>
              </w:rPr>
              <w:t> </w:t>
            </w:r>
            <w:r w:rsidRPr="00CA46F5">
              <w:rPr>
                <w:rFonts w:ascii="Arial" w:eastAsia="Times New Roman" w:hAnsi="Arial" w:cs="Arial"/>
                <w:color w:val="222222"/>
              </w:rPr>
              <w:t>trong năm học này</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2 buổi/ngày</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dân tộc bán trú</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dân tộc nội trú</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hòa nhập</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Học sinh khuyết tật học chuyên </w:t>
            </w:r>
            <w:r w:rsidRPr="00CA46F5">
              <w:rPr>
                <w:rFonts w:ascii="Arial" w:eastAsia="Times New Roman" w:hAnsi="Arial" w:cs="Arial"/>
                <w:color w:val="222222"/>
              </w:rPr>
              <w:lastRenderedPageBreak/>
              <w:t>biệt</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tin học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3.6.</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thuộc đối tượng chính sách</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3.6.1.</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miễn học phí</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3.6.2.</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giảm học phí</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3.6.3.</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hỗ trợ chi phí học tập</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3.6.4.</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dân tộc thiểu số rất ít người được hỗ trợ học tập</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3.6.5.</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Hỗ trợ tiền ăn, tiền nhà ở và gạo</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42"/>
        <w:gridCol w:w="1144"/>
        <w:gridCol w:w="631"/>
        <w:gridCol w:w="368"/>
        <w:gridCol w:w="495"/>
        <w:gridCol w:w="310"/>
        <w:gridCol w:w="714"/>
        <w:gridCol w:w="310"/>
        <w:gridCol w:w="495"/>
        <w:gridCol w:w="588"/>
        <w:gridCol w:w="575"/>
        <w:gridCol w:w="483"/>
        <w:gridCol w:w="310"/>
        <w:gridCol w:w="495"/>
        <w:gridCol w:w="310"/>
        <w:gridCol w:w="495"/>
        <w:gridCol w:w="310"/>
        <w:gridCol w:w="495"/>
        <w:gridCol w:w="310"/>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IV</w:t>
            </w:r>
          </w:p>
        </w:tc>
        <w:tc>
          <w:tcPr>
            <w:tcW w:w="21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Nhân viên</w:t>
            </w:r>
          </w:p>
        </w:tc>
        <w:tc>
          <w:tcPr>
            <w:tcW w:w="7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04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00"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2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05"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05" w:type="dxa"/>
            <w:gridSpan w:val="2"/>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4.1.1.</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và có chứng chỉ BDNVSP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chỉBDNVSP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Tiến sĩ khoa học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4.1.2.</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và có chứng chỉ BDNVSP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Tiến sĩ, </w:t>
            </w:r>
            <w:r w:rsidRPr="00CA46F5">
              <w:rPr>
                <w:rFonts w:ascii="Arial" w:eastAsia="Times New Roman" w:hAnsi="Arial" w:cs="Arial"/>
                <w:color w:val="222222"/>
              </w:rPr>
              <w:lastRenderedPageBreak/>
              <w:t>Tiến sĩ khoa học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r w:rsidRPr="00CA46F5">
              <w:rPr>
                <w:rFonts w:ascii="Arial" w:eastAsia="Times New Roman" w:hAnsi="Arial" w:cs="Arial"/>
                <w:color w:val="222222"/>
              </w:rPr>
              <w:lastRenderedPageBreak/>
              <w:t>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4.2.</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và có chứng chỉ BDNVSP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7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chỉBDNVSP</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Tiến sĩ khoa học</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GV Tổng phụ trách Đội TNTP HCM</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4.4.</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công nghệ thông tin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kế toán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thủ quỹ</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văn thư</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hỗ trợ GD khuyết tật</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giáo vụ</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kiêm nhiều việc</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2745" w:type="dxa"/>
            <w:gridSpan w:val="2"/>
            <w:tcBorders>
              <w:top w:val="nil"/>
              <w:left w:val="nil"/>
              <w:bottom w:val="nil"/>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Ghi chú: Trong số Cán bộ quản lý có</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20" w:type="dxa"/>
            <w:gridSpan w:val="16"/>
            <w:tcBorders>
              <w:top w:val="nil"/>
              <w:left w:val="nil"/>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công chức</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399"/>
        <w:gridCol w:w="1648"/>
        <w:gridCol w:w="648"/>
        <w:gridCol w:w="473"/>
        <w:gridCol w:w="557"/>
        <w:gridCol w:w="513"/>
        <w:gridCol w:w="496"/>
        <w:gridCol w:w="496"/>
        <w:gridCol w:w="557"/>
        <w:gridCol w:w="513"/>
        <w:gridCol w:w="496"/>
        <w:gridCol w:w="501"/>
        <w:gridCol w:w="551"/>
        <w:gridCol w:w="524"/>
        <w:gridCol w:w="496"/>
        <w:gridCol w:w="512"/>
      </w:tblGrid>
      <w:tr w:rsidR="00CA46F5" w:rsidRPr="00CA46F5" w:rsidTr="00CA46F5">
        <w:tc>
          <w:tcPr>
            <w:tcW w:w="42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295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7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w:t>
            </w:r>
            <w:r w:rsidRPr="00CA46F5">
              <w:rPr>
                <w:rFonts w:ascii="Times New Roman" w:eastAsia="Times New Roman" w:hAnsi="Times New Roman" w:cs="Times New Roman"/>
                <w:color w:val="222222"/>
              </w:rPr>
              <w:t> </w:t>
            </w:r>
            <w:r w:rsidRPr="00CA46F5">
              <w:rPr>
                <w:rFonts w:ascii="Arial" w:eastAsia="Times New Roman" w:hAnsi="Arial" w:cs="Arial"/>
                <w:color w:val="222222"/>
              </w:rPr>
              <w:t>tính</w:t>
            </w:r>
          </w:p>
        </w:tc>
        <w:tc>
          <w:tcPr>
            <w:tcW w:w="6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38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40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244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A</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5.1.</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143</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5.2.</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nhỏ, mượn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5.3.</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bộ môn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145</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Tin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146</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Ngoại ngữ</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147</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Vật lý/Hóa/ Sinh</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148</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Công nghệ</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149</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Âm nhạc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150</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5.4.</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phục vụ học tập</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151</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152</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thiết bị giáo dục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153</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GD rèn luyện thể chất/nhà đa năng</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hỗ trợ GD khuyết tật học hòa nhập</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155</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5.5</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khác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156</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hoạt động Đoàn-Đội</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157</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truyền thống</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158</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 học đường</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159</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04a-THPT-ĐN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Ban hành theo Thông tư số 24/2018/TT-BGDĐT ngày </w:t>
            </w:r>
            <w:r w:rsidRPr="00CA46F5">
              <w:rPr>
                <w:rFonts w:ascii="Arial" w:eastAsia="Times New Roman" w:hAnsi="Arial" w:cs="Arial"/>
                <w:color w:val="222222"/>
              </w:rPr>
              <w:lastRenderedPageBreak/>
              <w:t>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BÁO CÁO THỐNG KÊ GIÁO DỤC TRUNG HỌC PHỔ THÔNG</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lastRenderedPageBreak/>
        <w:t> </w:t>
      </w:r>
    </w:p>
    <w:tbl>
      <w:tblPr>
        <w:tblW w:w="5000" w:type="pct"/>
        <w:tblCellMar>
          <w:left w:w="0" w:type="dxa"/>
          <w:right w:w="0" w:type="dxa"/>
        </w:tblCellMar>
        <w:tblLook w:val="04A0" w:firstRow="1" w:lastRow="0" w:firstColumn="1" w:lastColumn="0" w:noHBand="0" w:noVBand="1"/>
      </w:tblPr>
      <w:tblGrid>
        <w:gridCol w:w="400"/>
        <w:gridCol w:w="3138"/>
        <w:gridCol w:w="801"/>
        <w:gridCol w:w="692"/>
        <w:gridCol w:w="1443"/>
        <w:gridCol w:w="1461"/>
        <w:gridCol w:w="1445"/>
      </w:tblGrid>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TT</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Chỉ tiêu</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trung học phổ thông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trở lên</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đến 27 lớp</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17 lớp trở xuống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10 lớp đến 18 lớp</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9 lớp trở xuống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trung học phổ thông chuyên</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nội trú tỉnh</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chuyên biệt dành cho người khuyết tật</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20 học sinh khuyết tật trở lên học hòa nhập</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8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8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trung học cơ sở và trung học phổ thông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trở lên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đến 27 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17 lớp trở xuống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10 lớp đến 18 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9 lớp trở xuống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nội trú huyện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20 học sinh khuyết tật trở lên học hòa nhập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tiểu học, trung học cơ sở và trung học phổ thông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trở lên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đến 27 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17 lớp trở xuống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10 lớp đến 18 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9 lớp trở xuống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20 học sinh khuyết tật trở lên học hòa nhập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10</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11</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12</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2 buổi/ngày</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trong trường THPT chuyên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trong trường PTDT nội trú</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88"/>
        <w:gridCol w:w="1768"/>
        <w:gridCol w:w="622"/>
        <w:gridCol w:w="456"/>
        <w:gridCol w:w="548"/>
        <w:gridCol w:w="433"/>
        <w:gridCol w:w="542"/>
        <w:gridCol w:w="445"/>
        <w:gridCol w:w="554"/>
        <w:gridCol w:w="439"/>
        <w:gridCol w:w="542"/>
        <w:gridCol w:w="445"/>
        <w:gridCol w:w="554"/>
        <w:gridCol w:w="439"/>
        <w:gridCol w:w="548"/>
        <w:gridCol w:w="457"/>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91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55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35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8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43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5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5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20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theo vùng: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ở khu vực thành thị</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10</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11</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15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15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16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- 17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17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đó học sinh đi học đúng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15 tuổi học lớp 10</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16 tuổi học lớp 11</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17 tuổi học lớp 12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quy mô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mới tuyển đầu cấp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lưu ban năm học trước đang học lạitrong năm học này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2 buổi/ngày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dân tộc nội trú</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hòa nhập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chuyên biệt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tin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được tư vấn giáo dục hướng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3.6.</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thuộc đối tượng chính sách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3.6.1.</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miễn học phí</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3.6.2.</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giảm học phí</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3.6.3.</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hỗ trợ chi phí học tập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3.6.4.</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dân tộc thiểu số rất ít người được hỗ</w:t>
            </w:r>
            <w:r w:rsidRPr="00CA46F5">
              <w:rPr>
                <w:rFonts w:ascii="Times New Roman" w:eastAsia="Times New Roman" w:hAnsi="Times New Roman" w:cs="Times New Roman"/>
                <w:color w:val="222222"/>
              </w:rPr>
              <w:t> </w:t>
            </w:r>
            <w:r w:rsidRPr="00CA46F5">
              <w:rPr>
                <w:rFonts w:ascii="Arial" w:eastAsia="Times New Roman" w:hAnsi="Arial" w:cs="Arial"/>
                <w:color w:val="222222"/>
              </w:rPr>
              <w:t>trợ học tập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3.6.5.</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Hỗ trợ tiền ăn, tiền nhà ở và gạo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71"/>
        <w:gridCol w:w="950"/>
        <w:gridCol w:w="606"/>
        <w:gridCol w:w="391"/>
        <w:gridCol w:w="523"/>
        <w:gridCol w:w="330"/>
        <w:gridCol w:w="523"/>
        <w:gridCol w:w="331"/>
        <w:gridCol w:w="523"/>
        <w:gridCol w:w="621"/>
        <w:gridCol w:w="608"/>
        <w:gridCol w:w="511"/>
        <w:gridCol w:w="330"/>
        <w:gridCol w:w="523"/>
        <w:gridCol w:w="331"/>
        <w:gridCol w:w="523"/>
        <w:gridCol w:w="330"/>
        <w:gridCol w:w="523"/>
        <w:gridCol w:w="332"/>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20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52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07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30"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5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4.1.1.</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Hiệu </w:t>
            </w:r>
            <w:r w:rsidRPr="00CA46F5">
              <w:rPr>
                <w:rFonts w:ascii="Arial" w:eastAsia="Times New Roman" w:hAnsi="Arial" w:cs="Arial"/>
                <w:color w:val="222222"/>
              </w:rPr>
              <w:lastRenderedPageBreak/>
              <w:t>trưởng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4.1.2.</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Đại học </w:t>
            </w:r>
            <w:r w:rsidRPr="00CA46F5">
              <w:rPr>
                <w:rFonts w:ascii="Arial" w:eastAsia="Times New Roman" w:hAnsi="Arial" w:cs="Arial"/>
                <w:color w:val="222222"/>
              </w:rPr>
              <w:lastRenderedPageBreak/>
              <w:t>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140</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29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công nghệ thông tin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kếtoán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thủ quỹ</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văn thư</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hỗ trợ GD khuyết tật</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giáo vụ</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kiêm nhiều việc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2700" w:type="dxa"/>
            <w:gridSpan w:val="2"/>
            <w:tcBorders>
              <w:top w:val="nil"/>
              <w:left w:val="nil"/>
              <w:bottom w:val="nil"/>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Ghi chú: Trong số Cán bộ quản lý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625" w:type="dxa"/>
            <w:gridSpan w:val="16"/>
            <w:tcBorders>
              <w:top w:val="nil"/>
              <w:left w:val="nil"/>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công chức</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16"/>
        <w:gridCol w:w="1654"/>
        <w:gridCol w:w="659"/>
        <w:gridCol w:w="503"/>
        <w:gridCol w:w="539"/>
        <w:gridCol w:w="506"/>
        <w:gridCol w:w="504"/>
        <w:gridCol w:w="505"/>
        <w:gridCol w:w="561"/>
        <w:gridCol w:w="522"/>
        <w:gridCol w:w="493"/>
        <w:gridCol w:w="495"/>
        <w:gridCol w:w="556"/>
        <w:gridCol w:w="506"/>
        <w:gridCol w:w="477"/>
        <w:gridCol w:w="484"/>
      </w:tblGrid>
      <w:tr w:rsidR="00CA46F5" w:rsidRPr="00CA46F5" w:rsidTr="00CA46F5">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29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7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7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38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43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29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5.1.</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159</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5.2.</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nhỏ, mượn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5.3.</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bộ môn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Tin học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Ngoại ngữ</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163</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Vật lý/Hóa/ Sinh</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164</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Công nghệ</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165</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Âm nhạc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166</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5.4.</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phục vụ học tập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167</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168</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thiết bị giáo dục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169</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GD rèn luyện thể chất/nhà đa năng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hỗ trợ GD khuyết tật học hòa nhập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5.5.</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khác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174</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hoạt động Đoàn-Đội</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truyền thống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173</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 học đường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175</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478"/>
        <w:gridCol w:w="3363"/>
        <w:gridCol w:w="2519"/>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04b-THPT-ĐN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Ban hành theo Thông tư số 24/2018/TT-BGDĐT ngày </w:t>
            </w:r>
            <w:r w:rsidRPr="00CA46F5">
              <w:rPr>
                <w:rFonts w:ascii="Arial" w:eastAsia="Times New Roman" w:hAnsi="Arial" w:cs="Arial"/>
                <w:color w:val="222222"/>
              </w:rPr>
              <w:lastRenderedPageBreak/>
              <w:t>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BÁO CÁO THỐNG KÊ GIÁO DỤC TRUNG HỌC PHỔ THÔNG</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lastRenderedPageBreak/>
        <w:t> </w:t>
      </w:r>
    </w:p>
    <w:tbl>
      <w:tblPr>
        <w:tblW w:w="5000" w:type="pct"/>
        <w:tblCellMar>
          <w:left w:w="0" w:type="dxa"/>
          <w:right w:w="0" w:type="dxa"/>
        </w:tblCellMar>
        <w:tblLook w:val="04A0" w:firstRow="1" w:lastRow="0" w:firstColumn="1" w:lastColumn="0" w:noHBand="0" w:noVBand="1"/>
      </w:tblPr>
      <w:tblGrid>
        <w:gridCol w:w="539"/>
        <w:gridCol w:w="5528"/>
        <w:gridCol w:w="1509"/>
        <w:gridCol w:w="1804"/>
      </w:tblGrid>
      <w:tr w:rsidR="00CA46F5" w:rsidRPr="00CA46F5" w:rsidTr="00CA46F5">
        <w:tc>
          <w:tcPr>
            <w:tcW w:w="63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717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93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20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Thông tin</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Mức độ đạt chuẩn quốc gia</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Sử dụng máy tính cho dạy học</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Khai thác Internet cho dạy học</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điện (điện lưới)</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nguồn nước sạch</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công trình vệ sinh</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chương trình giáo dục vệ sinh đôi tay</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chương trình giáo dục cơ bản về giới tính, phòng chống bạo lực, xâm hại; cung cấp kiến thức về HIV</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cơ sở hạ tầng, tài liệu học tập, môi trường học tập phù hợp và tiếp cận với học sinh khuyết tật</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bộ phận làm công tác tư vấn học đường</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kế hoạch giáo dục phòng, chống thiên tai và ứng phó biến đổi khí hậu</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 lớp</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lớp 10</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lớp 11</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lớp 12</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w:t>
            </w:r>
            <w:r w:rsidRPr="00CA46F5">
              <w:rPr>
                <w:rFonts w:ascii="Times New Roman" w:eastAsia="Times New Roman" w:hAnsi="Times New Roman" w:cs="Times New Roman"/>
                <w:color w:val="222222"/>
              </w:rPr>
              <w:t> </w:t>
            </w:r>
            <w:r w:rsidRPr="00CA46F5">
              <w:rPr>
                <w:rFonts w:ascii="Arial" w:eastAsia="Times New Roman" w:hAnsi="Arial" w:cs="Arial"/>
                <w:color w:val="222222"/>
              </w:rPr>
              <w:t>đó:</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lớp học 2 buổi/ngày</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lớp ghép</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01"/>
        <w:gridCol w:w="2973"/>
        <w:gridCol w:w="753"/>
        <w:gridCol w:w="591"/>
        <w:gridCol w:w="1160"/>
        <w:gridCol w:w="1076"/>
        <w:gridCol w:w="1130"/>
        <w:gridCol w:w="1096"/>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39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82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72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4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35" w:type="dxa"/>
            <w:gridSpan w:val="3"/>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4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288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ở khu vực thành thị</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10</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11</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12</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độ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15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- 15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- 16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- 17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17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học sinh đi học đúng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15 tuổi học lớp 10</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16 tuổi học lớp 11</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17 tuổi học lớp 12</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quy mô có:</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mới tuyển đầu cấp</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lưu ban năm học trước đang học lại trong năm học này</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2 buổi/ngày</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hòa nhập</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8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4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tin học</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được tư vấn giáo dục hướng nghiệp</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3.6.</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thuộc đối tượng chính sách</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miễn học phí</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giảm học phí</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hỗ trợ chi phí học tập</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dân tộc thiểu số rất ít người được hỗ trợ học tập</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3.6.5.</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Hỗ trợ tiền ăn, tiền nhà ở và gạo</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66"/>
        <w:gridCol w:w="2137"/>
        <w:gridCol w:w="792"/>
        <w:gridCol w:w="579"/>
        <w:gridCol w:w="876"/>
        <w:gridCol w:w="781"/>
        <w:gridCol w:w="743"/>
        <w:gridCol w:w="717"/>
        <w:gridCol w:w="640"/>
        <w:gridCol w:w="731"/>
        <w:gridCol w:w="718"/>
      </w:tblGrid>
      <w:tr w:rsidR="00CA46F5" w:rsidRPr="00CA46F5" w:rsidTr="00CA46F5">
        <w:tc>
          <w:tcPr>
            <w:tcW w:w="7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30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 xml:space="preserve">Cán bộ quản lý, </w:t>
            </w:r>
            <w:r w:rsidRPr="00CA46F5">
              <w:rPr>
                <w:rFonts w:ascii="Arial" w:eastAsia="Times New Roman" w:hAnsi="Arial" w:cs="Arial"/>
                <w:b/>
                <w:bCs/>
                <w:color w:val="222222"/>
              </w:rPr>
              <w:lastRenderedPageBreak/>
              <w:t>Giáo viên, Nhân viên</w:t>
            </w:r>
          </w:p>
        </w:tc>
        <w:tc>
          <w:tcPr>
            <w:tcW w:w="8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 xml:space="preserve">Đơn vị </w:t>
            </w:r>
            <w:r w:rsidRPr="00CA46F5">
              <w:rPr>
                <w:rFonts w:ascii="Arial" w:eastAsia="Times New Roman" w:hAnsi="Arial" w:cs="Arial"/>
                <w:b/>
                <w:bCs/>
                <w:color w:val="222222"/>
              </w:rPr>
              <w:lastRenderedPageBreak/>
              <w:t>tính</w:t>
            </w:r>
          </w:p>
        </w:tc>
        <w:tc>
          <w:tcPr>
            <w:tcW w:w="7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 xml:space="preserve">Mã </w:t>
            </w:r>
            <w:r w:rsidRPr="00CA46F5">
              <w:rPr>
                <w:rFonts w:ascii="Arial" w:eastAsia="Times New Roman" w:hAnsi="Arial" w:cs="Arial"/>
                <w:b/>
                <w:bCs/>
                <w:color w:val="222222"/>
              </w:rPr>
              <w:lastRenderedPageBreak/>
              <w:t>số</w:t>
            </w:r>
          </w:p>
        </w:tc>
        <w:tc>
          <w:tcPr>
            <w:tcW w:w="11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Tổng số</w:t>
            </w:r>
          </w:p>
        </w:tc>
        <w:tc>
          <w:tcPr>
            <w:tcW w:w="2685"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Phân loại</w:t>
            </w:r>
          </w:p>
        </w:tc>
        <w:tc>
          <w:tcPr>
            <w:tcW w:w="2715" w:type="dxa"/>
            <w:gridSpan w:val="3"/>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Trong đó</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81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8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8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83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không xác định thời hạn</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4.1.1.</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4.1.2.</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4.2.1.</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Khác</w:t>
            </w:r>
          </w:p>
        </w:tc>
        <w:tc>
          <w:tcPr>
            <w:tcW w:w="8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11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4.2.2.</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29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w:t>
            </w:r>
            <w:r w:rsidRPr="00CA46F5">
              <w:rPr>
                <w:rFonts w:ascii="Times New Roman" w:eastAsia="Times New Roman" w:hAnsi="Times New Roman" w:cs="Times New Roman"/>
                <w:color w:val="222222"/>
              </w:rPr>
              <w:t> </w:t>
            </w:r>
            <w:r w:rsidRPr="00CA46F5">
              <w:rPr>
                <w:rFonts w:ascii="Arial" w:eastAsia="Times New Roman" w:hAnsi="Arial" w:cs="Arial"/>
                <w:color w:val="222222"/>
              </w:rPr>
              <w:t>40 -</w:t>
            </w:r>
            <w:r w:rsidRPr="00CA46F5">
              <w:rPr>
                <w:rFonts w:ascii="Times New Roman" w:eastAsia="Times New Roman" w:hAnsi="Times New Roman" w:cs="Times New Roman"/>
                <w:color w:val="222222"/>
              </w:rPr>
              <w:t> </w:t>
            </w:r>
            <w:r w:rsidRPr="00CA46F5">
              <w:rPr>
                <w:rFonts w:ascii="Arial" w:eastAsia="Times New Roman" w:hAnsi="Arial" w:cs="Arial"/>
                <w:color w:val="222222"/>
              </w:rPr>
              <w:t>49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công nghệ thông tin</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kế toán</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thủ quỹ</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văn thư</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hỗ trợ GD khuyết tật</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giáo vụ</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kiêm nhiều việc</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3765" w:type="dxa"/>
            <w:gridSpan w:val="2"/>
            <w:tcBorders>
              <w:top w:val="nil"/>
              <w:left w:val="nil"/>
              <w:bottom w:val="nil"/>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Ghi chú: Trong số Cán bộ quản lý có</w:t>
            </w:r>
          </w:p>
        </w:tc>
        <w:tc>
          <w:tcPr>
            <w:tcW w:w="8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20" w:type="dxa"/>
            <w:gridSpan w:val="8"/>
            <w:tcBorders>
              <w:top w:val="nil"/>
              <w:left w:val="nil"/>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công chức.</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70"/>
        <w:gridCol w:w="2946"/>
        <w:gridCol w:w="803"/>
        <w:gridCol w:w="704"/>
        <w:gridCol w:w="1123"/>
        <w:gridCol w:w="1102"/>
        <w:gridCol w:w="1232"/>
        <w:gridCol w:w="1000"/>
      </w:tblGrid>
      <w:tr w:rsidR="00CA46F5" w:rsidRPr="00CA46F5" w:rsidTr="00CA46F5">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39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8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vịtính</w:t>
            </w:r>
          </w:p>
        </w:tc>
        <w:tc>
          <w:tcPr>
            <w:tcW w:w="8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3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4290" w:type="dxa"/>
            <w:gridSpan w:val="3"/>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Chia ra</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bộ môn</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Tin học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Ngoại ngữ</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Vật lý/Hóa/ Sinh</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Công nghệ</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Âm nhạc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phục vụ học tập</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thiết bị giáo dục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GD rèn luyện thể chất/nhà đa năng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hỗ trợ GD khuyết tật học hòa nhập</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5.4.</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khác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hoạt động Đoàn-Đội</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truyền thống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 học đường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01"/>
        <w:gridCol w:w="3449"/>
        <w:gridCol w:w="2410"/>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05-GDTX-ĐN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THƯỜNG XUYÊN</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08"/>
        <w:gridCol w:w="3731"/>
        <w:gridCol w:w="752"/>
        <w:gridCol w:w="666"/>
        <w:gridCol w:w="1210"/>
        <w:gridCol w:w="1219"/>
        <w:gridCol w:w="1394"/>
      </w:tblGrid>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Cơ Sở giáo dục thường xuyên</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giáo dục thường xuyên cấp tỉnh</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giáo dục thường xuyên cấp huyện (quận, huyện, thị xã, thành phố thuộc tỉnh)</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giáo dục thường xuyên</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Trung tâm giáo dục nghề nghiệp - </w:t>
            </w:r>
            <w:r w:rsidRPr="00CA46F5">
              <w:rPr>
                <w:rFonts w:ascii="Arial" w:eastAsia="Times New Roman" w:hAnsi="Arial" w:cs="Arial"/>
                <w:color w:val="222222"/>
              </w:rPr>
              <w:lastRenderedPageBreak/>
              <w:t>Trung tâm giáo dục thường xuyên (sáp nhật theo Thông tư liên tịch số: 39/2015/TTLT-BLĐTBXH-BGDĐT-BNV)</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trung </w:t>
            </w:r>
            <w:r w:rsidRPr="00CA46F5">
              <w:rPr>
                <w:rFonts w:ascii="Arial" w:eastAsia="Times New Roman" w:hAnsi="Arial" w:cs="Arial"/>
                <w:color w:val="222222"/>
              </w:rPr>
              <w:lastRenderedPageBreak/>
              <w:t>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05</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giáo dục thường xuyên - hướng nghiệp (hoặc các tên gọi khác)</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học tập cộng đồng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học tập cộng đồng đã kết hợp với nhà văn hóa xã, bưu điện xã</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ngoại ngữ - tin học</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ngoại ngữ - tin học</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ngoại ngữ có vốn đầu tư nước ngoài theo Nghị định 86/2018/NĐ-CP</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88"/>
        <w:gridCol w:w="1918"/>
        <w:gridCol w:w="582"/>
        <w:gridCol w:w="407"/>
        <w:gridCol w:w="548"/>
        <w:gridCol w:w="426"/>
        <w:gridCol w:w="535"/>
        <w:gridCol w:w="450"/>
        <w:gridCol w:w="548"/>
        <w:gridCol w:w="426"/>
        <w:gridCol w:w="542"/>
        <w:gridCol w:w="444"/>
        <w:gridCol w:w="548"/>
        <w:gridCol w:w="426"/>
        <w:gridCol w:w="542"/>
        <w:gridCol w:w="450"/>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29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Người học</w:t>
            </w:r>
          </w:p>
        </w:tc>
        <w:tc>
          <w:tcPr>
            <w:tcW w:w="7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52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34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4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35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5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5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7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Bổ túc văn hóa</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Bổ túc chương </w:t>
            </w:r>
            <w:r w:rsidRPr="00CA46F5">
              <w:rPr>
                <w:rFonts w:ascii="Arial" w:eastAsia="Times New Roman" w:hAnsi="Arial" w:cs="Arial"/>
                <w:color w:val="222222"/>
              </w:rPr>
              <w:lastRenderedPageBreak/>
              <w:t>trình cấp trung học cơ sở</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học </w:t>
            </w:r>
            <w:r w:rsidRPr="00CA46F5">
              <w:rPr>
                <w:rFonts w:ascii="Arial" w:eastAsia="Times New Roman" w:hAnsi="Arial" w:cs="Arial"/>
                <w:color w:val="222222"/>
              </w:rPr>
              <w:lastRenderedPageBreak/>
              <w:t>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6</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7</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8</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9</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11 tuổi đến 14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15 tuổi đến 18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18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viên khuyết tật</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2.1.2.</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Bổ túc chương trình cấp trung học phổ thông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10</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11</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Lớp 12</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15 tuổi đến 17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18 tuổi đến 21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Trên 21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viên học văn hóa kết hợp với trung cấp nghề</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viên khuyết tật</w:t>
            </w:r>
          </w:p>
        </w:tc>
        <w:tc>
          <w:tcPr>
            <w:tcW w:w="7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Xóa mù chữ và giáo dục tiếp tục sau khi biết chữ</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chương trình lớp 1 đến lớp 3</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chương trình lớp 4 đến lớp 5</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15 tuổi đến 25 tuổi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26 tuổi đến 35 tuổi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36 tuổi đến 60 tuổi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viên khuyết tật</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 xml:space="preserve">Các chương trình đào tạo, </w:t>
            </w:r>
            <w:r w:rsidRPr="00CA46F5">
              <w:rPr>
                <w:rFonts w:ascii="Arial" w:eastAsia="Times New Roman" w:hAnsi="Arial" w:cs="Arial"/>
                <w:b/>
                <w:bCs/>
                <w:color w:val="222222"/>
              </w:rPr>
              <w:lastRenderedPageBreak/>
              <w:t>bồi dưỡng</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tin học</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ngoại ngữ</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hướng nghiệp, học nghề phổ thông</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học tiếng dân tộc</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bồi dưỡng thường xuyên cho giáo viên mầm non và phổ thông (theo Thông tư số 26/2012/TT-BGDĐT)</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7"/>
        <w:gridCol w:w="1004"/>
        <w:gridCol w:w="559"/>
        <w:gridCol w:w="301"/>
        <w:gridCol w:w="695"/>
        <w:gridCol w:w="302"/>
        <w:gridCol w:w="482"/>
        <w:gridCol w:w="302"/>
        <w:gridCol w:w="482"/>
        <w:gridCol w:w="572"/>
        <w:gridCol w:w="560"/>
        <w:gridCol w:w="471"/>
        <w:gridCol w:w="302"/>
        <w:gridCol w:w="695"/>
        <w:gridCol w:w="302"/>
        <w:gridCol w:w="695"/>
        <w:gridCol w:w="302"/>
        <w:gridCol w:w="695"/>
        <w:gridCol w:w="302"/>
      </w:tblGrid>
      <w:tr w:rsidR="00CA46F5" w:rsidRPr="00CA46F5" w:rsidTr="00CA46F5">
        <w:tc>
          <w:tcPr>
            <w:tcW w:w="4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19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14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4035"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17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510" w:type="dxa"/>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Giám đốc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Giám đốc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Nhân </w:t>
            </w:r>
            <w:r w:rsidRPr="00CA46F5">
              <w:rPr>
                <w:rFonts w:ascii="Arial" w:eastAsia="Times New Roman" w:hAnsi="Arial" w:cs="Arial"/>
                <w:color w:val="222222"/>
              </w:rPr>
              <w:lastRenderedPageBreak/>
              <w:t>viên kế toán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w:t>
            </w:r>
            <w:r w:rsidRPr="00CA46F5">
              <w:rPr>
                <w:rFonts w:ascii="Arial" w:eastAsia="Times New Roman" w:hAnsi="Arial" w:cs="Arial"/>
                <w:color w:val="222222"/>
              </w:rPr>
              <w:lastRenderedPageBreak/>
              <w:t>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70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thủ quỹ</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kiêm nhiều việc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giáo viên theo hình thức</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cộng tác, phối hợp</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Cán bộ quản lý</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biệt phái, kiêm nhiệm</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Báo cáo viên, cộng tác viên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12"/>
        <w:gridCol w:w="3433"/>
        <w:gridCol w:w="2415"/>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Biểu 06-GDKT-ĐN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KHUYẾT TẬT</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2"/>
        <w:gridCol w:w="3320"/>
        <w:gridCol w:w="841"/>
        <w:gridCol w:w="676"/>
        <w:gridCol w:w="1261"/>
        <w:gridCol w:w="1423"/>
        <w:gridCol w:w="1397"/>
      </w:tblGrid>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Trung tâm</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trung tâm giáo dục trẻ khuyết tật</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tỉnh/thành phố</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huyện (quận, huyện, thị xã, thành phố thuộc tỉnh)</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trung tâm hỗ trợ phát triển giáo dục hòa nhập</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tỉnh/thành phố</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huyện (quận, huyện, thị xã, thành phố thuộc tỉnh)</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Trung tâm có hoạt động hỗ trợ tại các cơ sở giáo dục khác</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4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778"/>
        <w:gridCol w:w="1654"/>
        <w:gridCol w:w="622"/>
        <w:gridCol w:w="446"/>
        <w:gridCol w:w="548"/>
        <w:gridCol w:w="440"/>
        <w:gridCol w:w="548"/>
        <w:gridCol w:w="453"/>
        <w:gridCol w:w="554"/>
        <w:gridCol w:w="391"/>
        <w:gridCol w:w="554"/>
        <w:gridCol w:w="459"/>
        <w:gridCol w:w="554"/>
        <w:gridCol w:w="397"/>
        <w:gridCol w:w="548"/>
        <w:gridCol w:w="434"/>
      </w:tblGrid>
      <w:tr w:rsidR="00CA46F5" w:rsidRPr="00CA46F5" w:rsidTr="00CA46F5">
        <w:tc>
          <w:tcPr>
            <w:tcW w:w="8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28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40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2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26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8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21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4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khuyết tật học chuyên biệt</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2.1.1.</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dạng tật và mức độ tật</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2.1.1.1.</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vận động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2.1.1.2.</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nghe, nói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2.1.1.3.</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nhìn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2.1.1.4.</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thần kinh, tâm thần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2.1.1.5.</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trí tuệ</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2.1.1.6.</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khác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2.1.2.</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độ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0 tuổi đến 5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6 tuổi đến 10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11 tuổi đến 14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15 tuổi đến 17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17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học sinh/trẻ em được can thiệp sớm</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vận động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nghe, nói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nhìn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thần kinh, tâm thần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trí tuệ</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khác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88"/>
        <w:gridCol w:w="1109"/>
        <w:gridCol w:w="609"/>
        <w:gridCol w:w="336"/>
        <w:gridCol w:w="525"/>
        <w:gridCol w:w="341"/>
        <w:gridCol w:w="525"/>
        <w:gridCol w:w="345"/>
        <w:gridCol w:w="525"/>
        <w:gridCol w:w="623"/>
        <w:gridCol w:w="610"/>
        <w:gridCol w:w="514"/>
        <w:gridCol w:w="332"/>
        <w:gridCol w:w="525"/>
        <w:gridCol w:w="345"/>
        <w:gridCol w:w="525"/>
        <w:gridCol w:w="339"/>
        <w:gridCol w:w="525"/>
        <w:gridCol w:w="339"/>
      </w:tblGrid>
      <w:tr w:rsidR="00CA46F5" w:rsidRPr="00CA46F5" w:rsidTr="00CA46F5">
        <w:tc>
          <w:tcPr>
            <w:tcW w:w="4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3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và nhân viên hỗ trợ giáo dục trẻ khuyết tật</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14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00"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40"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39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50"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90" w:type="dxa"/>
            <w:gridSpan w:val="2"/>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Giám đốc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Giám đốc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chuyên ngành GDĐB</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và có chứng chỉ BDNVSP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 hỗ trợ</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 giáo dục trẻ khuyếttật</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01"/>
        <w:gridCol w:w="3449"/>
        <w:gridCol w:w="2410"/>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07-TKTH-ĐN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TỔNG HỢP GIÁO DỤC MẦM NON - PHỔ THÔNG - THƯỜNG XUYÊN - KHÁC</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69"/>
        <w:gridCol w:w="2486"/>
        <w:gridCol w:w="976"/>
        <w:gridCol w:w="477"/>
        <w:gridCol w:w="576"/>
        <w:gridCol w:w="1097"/>
        <w:gridCol w:w="611"/>
        <w:gridCol w:w="1097"/>
        <w:gridCol w:w="594"/>
        <w:gridCol w:w="1097"/>
      </w:tblGrid>
      <w:tr w:rsidR="00CA46F5" w:rsidRPr="00CA46F5" w:rsidTr="00CA46F5">
        <w:tc>
          <w:tcPr>
            <w:tcW w:w="43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42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02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6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815"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Toàn ngành tại địa phương</w:t>
            </w:r>
          </w:p>
        </w:tc>
        <w:tc>
          <w:tcPr>
            <w:tcW w:w="1905"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860"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 so với kỳ đầu năm học trước</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 so với kỳ đầu năm học trước</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 so với kỳ đầu năm học trước</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MẦM NON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nhà trẻ</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Mầm non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Trẻ em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nhà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5 tuổi đến 6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Cán bộ quản lý</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nhà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6.</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Các tỷ lệ</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trường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nhà trẻ/nhóm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trẻ/nhóm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viên/nhóm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gv/nhóm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nhà trẻ/giáo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trẻ/gv</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mẫu giáo/lớp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mẫu giáo/giáo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trẻ/gv</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giáo viên đạt chuẩn và trên chuẩn trình độ đào tạo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suy dinh dưỡng thể nhẹ cân và thấp còi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suy dinh dưỡng thể còi cọc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thể thừa cân, béo phì</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 và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 và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 trung học cơ sở và trung học phổ</w:t>
            </w:r>
            <w:r w:rsidRPr="00CA46F5">
              <w:rPr>
                <w:rFonts w:ascii="Times New Roman" w:eastAsia="Times New Roman" w:hAnsi="Times New Roman" w:cs="Times New Roman"/>
                <w:color w:val="222222"/>
              </w:rPr>
              <w:t> </w:t>
            </w:r>
            <w:r w:rsidRPr="00CA46F5">
              <w:rPr>
                <w:rFonts w:ascii="Arial" w:eastAsia="Times New Roman" w:hAnsi="Arial" w:cs="Arial"/>
                <w:color w:val="222222"/>
              </w:rPr>
              <w:t>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tiểu học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trung học cơ sở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trung học phổ thông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bán trú cấp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bán trú cấp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nội trú huyện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nội trú tỉnh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trung học phổ thông chuyên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chuyên biệt dành cho người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Cán bộ quản lý</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6.</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Các tỷ lệ</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trường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học sinh/giáo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hs/gv</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Số bình quân học </w:t>
            </w:r>
            <w:r w:rsidRPr="00CA46F5">
              <w:rPr>
                <w:rFonts w:ascii="Arial" w:eastAsia="Times New Roman" w:hAnsi="Arial" w:cs="Arial"/>
                <w:color w:val="222222"/>
              </w:rPr>
              <w:lastRenderedPageBreak/>
              <w:t>sinh/lớp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hs/lớp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giáo viên đạt chuẩn và trên chuẩn trình độ đào tạo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trường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học sinh/giáo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hs/gv</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học sinh/lớp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hs/lớp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giáo viên đạt chuẩn và trên chuẩn trình độ đào tạo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chuyển cấp từ tiểu học lên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trường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học sinh/giáo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hs/gv</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học sinh/lớp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hs/lớp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Tỷ lệ giáo viên đạt chuẩn và trên chuẩn </w:t>
            </w:r>
            <w:r w:rsidRPr="00CA46F5">
              <w:rPr>
                <w:rFonts w:ascii="Arial" w:eastAsia="Times New Roman" w:hAnsi="Arial" w:cs="Arial"/>
                <w:color w:val="222222"/>
              </w:rPr>
              <w:lastRenderedPageBreak/>
              <w:t>trình độ đào tạo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chuyển cấp từ trung học cơ sở lên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PHỔ CẬP GIÁO DỤC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mầm non cho trẻ 5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Xóa mù chữ</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THƯỜNG XUYÊN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trung tâm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Bổ túc chương trình cấp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Bổ túc chương trình cấp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Xóa mù chữ và GD tiếp tục sau khi biết chữ</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Các chương trình đào tạo, bồi dưỡng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A</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 xml:space="preserve">Giáo dục khuyết tật tại </w:t>
            </w:r>
            <w:r w:rsidRPr="00CA46F5">
              <w:rPr>
                <w:rFonts w:ascii="Arial" w:eastAsia="Times New Roman" w:hAnsi="Arial" w:cs="Arial"/>
                <w:b/>
                <w:bCs/>
                <w:color w:val="222222"/>
              </w:rPr>
              <w:lastRenderedPageBreak/>
              <w:t>các trung tâm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hỗ trợ giáo dục hòa nhập, trung tâm giáo dục trẻ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dành cho người khuyết tật trong các cơ sở giáo dục mầm non và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chuyên biệt dành cho trẻ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tại các trường chuyên biệt dành cho trẻ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hòa nhập trong các cơ sở giáo dục mầm non và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Tại các trường chuyên biệt dành cho trẻ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hỗ trợ giáo dục người khuyết tật trong các cơ sở giáo dục mầm non và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78"/>
        <w:gridCol w:w="4882"/>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br/>
            </w:r>
            <w:r w:rsidRPr="00CA46F5">
              <w:rPr>
                <w:rFonts w:ascii="Arial" w:eastAsia="Times New Roman" w:hAnsi="Arial" w:cs="Arial"/>
                <w:color w:val="222222"/>
              </w:rPr>
              <w:t>Người lập</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 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08-NSNN-ĐN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w:t>
            </w:r>
            <w:r w:rsidRPr="00CA46F5">
              <w:rPr>
                <w:rFonts w:ascii="Arial" w:eastAsia="Times New Roman" w:hAnsi="Arial" w:cs="Arial"/>
                <w:b/>
                <w:bCs/>
                <w:color w:val="222222"/>
              </w:rPr>
              <w:br/>
              <w:t>CHI NGÂN SÁCH NHÀ NƯỚC</w:t>
            </w:r>
            <w:r w:rsidRPr="00CA46F5">
              <w:rPr>
                <w:rFonts w:ascii="Arial" w:eastAsia="Times New Roman" w:hAnsi="Arial" w:cs="Arial"/>
                <w:b/>
                <w:bCs/>
                <w:color w:val="222222"/>
              </w:rPr>
              <w:br/>
              <w:t>CHO GIÁO DỤC</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89"/>
        <w:gridCol w:w="2916"/>
        <w:gridCol w:w="987"/>
        <w:gridCol w:w="583"/>
        <w:gridCol w:w="1408"/>
        <w:gridCol w:w="1342"/>
        <w:gridCol w:w="1555"/>
      </w:tblGrid>
      <w:tr w:rsidR="00CA46F5" w:rsidRPr="00CA46F5" w:rsidTr="00CA46F5">
        <w:tc>
          <w:tcPr>
            <w:tcW w:w="63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39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2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Mãsố</w:t>
            </w:r>
          </w:p>
        </w:tc>
        <w:tc>
          <w:tcPr>
            <w:tcW w:w="17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Quyết toán chi NSNN</w:t>
            </w:r>
          </w:p>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tài chínhn-1)</w:t>
            </w:r>
          </w:p>
        </w:tc>
        <w:tc>
          <w:tcPr>
            <w:tcW w:w="3795"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Chi NSNN </w:t>
            </w:r>
            <w:r w:rsidRPr="00CA46F5">
              <w:rPr>
                <w:rFonts w:ascii="Arial" w:eastAsia="Times New Roman" w:hAnsi="Arial" w:cs="Arial"/>
                <w:color w:val="222222"/>
              </w:rPr>
              <w:t>(năm tài chính n)</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Dự toán</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Ước thực hiện</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chi các nguồn thuộc ngân sách nhà nước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 đầu tư</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Vốn đầu tư từ ngân sách địa phương</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đầu tư trong cân đối NSĐP</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tỉnh quản lý</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huyện quản lý</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xã quản lý</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Vốn trái phiếu chính quyền </w:t>
            </w:r>
            <w:r w:rsidRPr="00CA46F5">
              <w:rPr>
                <w:rFonts w:ascii="Arial" w:eastAsia="Times New Roman" w:hAnsi="Arial" w:cs="Arial"/>
                <w:color w:val="222222"/>
              </w:rPr>
              <w:lastRenderedPageBreak/>
              <w:t>địa phương</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triệu </w:t>
            </w:r>
            <w:r w:rsidRPr="00CA46F5">
              <w:rPr>
                <w:rFonts w:ascii="Arial" w:eastAsia="Times New Roman" w:hAnsi="Arial" w:cs="Arial"/>
                <w:color w:val="222222"/>
              </w:rPr>
              <w:lastRenderedPageBreak/>
              <w:t>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08</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Nguồn vốn ngân sách trung ương</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CTMTQG</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CTMT</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ODA</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trái phiếu Chính phủ</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NSNN khác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 thường xuyên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Mầm non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triệu </w:t>
            </w:r>
            <w:r w:rsidRPr="00CA46F5">
              <w:rPr>
                <w:rFonts w:ascii="Arial" w:eastAsia="Times New Roman" w:hAnsi="Arial" w:cs="Arial"/>
                <w:color w:val="222222"/>
              </w:rPr>
              <w:lastRenderedPageBreak/>
              <w:t>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23</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Tiểu học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39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Trung học cơ sở</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3.2.2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Trung học phổ thông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Thường xuyên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5.1.3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6.</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Đào tạo khác trong nước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7</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Đào tạo lại, bồi dưỡng nghiệp vụ cho cán bộ, công chức, viên chức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7.1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79"/>
        <w:gridCol w:w="4881"/>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01-MN-CN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MẦM NON </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00"/>
        <w:gridCol w:w="2983"/>
        <w:gridCol w:w="1008"/>
        <w:gridCol w:w="626"/>
        <w:gridCol w:w="1099"/>
        <w:gridCol w:w="1048"/>
        <w:gridCol w:w="1010"/>
        <w:gridCol w:w="1006"/>
      </w:tblGrid>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TT</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Chỉ tiêu</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Đơn vị </w:t>
            </w:r>
            <w:r w:rsidRPr="00CA46F5">
              <w:rPr>
                <w:rFonts w:ascii="Arial" w:eastAsia="Times New Roman" w:hAnsi="Arial" w:cs="Arial"/>
                <w:color w:val="222222"/>
              </w:rPr>
              <w:lastRenderedPageBreak/>
              <w:t>tính</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Mã số</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lập</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Nhà trẻ</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mẫu giáo</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mầm non</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1.4.</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trẻ độc lập</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1.5.</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Lớp mẫu giáo độc lập</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1.6.</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trẻ, Lớp mẫu giáo độc lập</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1.7.</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điểm trường</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điểm</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lớp</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 lớp</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trẻ</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Lớp mẫu giáo</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Trẻ em</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trẻ</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3.1.1.</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nhà trẻ</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3.1.2.</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em 5 đến 6 tuổi</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Tình trạng dinh dưỡng trẻ em</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3.2.1.</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nhà trẻ được kiểm tra sức khỏe và đánh giá tình trạng</w:t>
            </w:r>
            <w:r w:rsidRPr="00CA46F5">
              <w:rPr>
                <w:rFonts w:ascii="Times New Roman" w:eastAsia="Times New Roman" w:hAnsi="Times New Roman" w:cs="Times New Roman"/>
                <w:color w:val="222222"/>
              </w:rPr>
              <w:t> </w:t>
            </w:r>
            <w:r w:rsidRPr="00CA46F5">
              <w:rPr>
                <w:rFonts w:ascii="Arial" w:eastAsia="Times New Roman" w:hAnsi="Arial" w:cs="Arial"/>
                <w:color w:val="222222"/>
              </w:rPr>
              <w:t>dinh dưỡng</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nhẹ cân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thấp còi</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còi cọc</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thừa cân, béo phì</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 được kiểm tra sức khỏe và đánh giá tình trạng dinh dưỡng</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nhẹ cân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thấp còi</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còi cọc</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thừa cân, béo phì</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VI</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và nhân viên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 mẫu giáo, mầm non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 mẫu giáo, mầm non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Chia theo đánh giá chuẩn </w:t>
            </w:r>
            <w:r w:rsidRPr="00CA46F5">
              <w:rPr>
                <w:rFonts w:ascii="Arial" w:eastAsia="Times New Roman" w:hAnsi="Arial" w:cs="Arial"/>
                <w:color w:val="222222"/>
              </w:rPr>
              <w:lastRenderedPageBreak/>
              <w:t>nghề nghiệp</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Đạt</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Chưa đạt chuẩn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mẫu giáo</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Tốt</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Chưa đạt chuẩn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4.3.1.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4.3.2.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mẫu giáo</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4.4.</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tuyển mới trong năm</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4.4.1.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4.4.2.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mẫu giáo</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4.5.</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4.5.1.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Nhân viên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4.5.2.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Nhân viên mẫu giáo, mầm non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51"/>
        <w:gridCol w:w="4909"/>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lastRenderedPageBreak/>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02-TH-CN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TIỂU HỌC</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493"/>
        <w:gridCol w:w="2755"/>
        <w:gridCol w:w="1085"/>
        <w:gridCol w:w="661"/>
        <w:gridCol w:w="1468"/>
        <w:gridCol w:w="1476"/>
        <w:gridCol w:w="1442"/>
      </w:tblGrid>
      <w:tr w:rsidR="00CA46F5" w:rsidRPr="00CA46F5" w:rsidTr="00CA46F5">
        <w:tc>
          <w:tcPr>
            <w:tcW w:w="54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TT</w:t>
            </w:r>
          </w:p>
        </w:tc>
        <w:tc>
          <w:tcPr>
            <w:tcW w:w="361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Chỉ tiêu</w:t>
            </w:r>
          </w:p>
        </w:tc>
        <w:tc>
          <w:tcPr>
            <w:tcW w:w="126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81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8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18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 trường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điểm trường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điểm</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2</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3</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Lớp 4</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5</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lastRenderedPageBreak/>
        <w:t> </w:t>
      </w:r>
    </w:p>
    <w:tbl>
      <w:tblPr>
        <w:tblW w:w="5000" w:type="pct"/>
        <w:tblCellMar>
          <w:left w:w="0" w:type="dxa"/>
          <w:right w:w="0" w:type="dxa"/>
        </w:tblCellMar>
        <w:tblLook w:val="04A0" w:firstRow="1" w:lastRow="0" w:firstColumn="1" w:lastColumn="0" w:noHBand="0" w:noVBand="1"/>
      </w:tblPr>
      <w:tblGrid>
        <w:gridCol w:w="448"/>
        <w:gridCol w:w="2051"/>
        <w:gridCol w:w="683"/>
        <w:gridCol w:w="414"/>
        <w:gridCol w:w="583"/>
        <w:gridCol w:w="362"/>
        <w:gridCol w:w="583"/>
        <w:gridCol w:w="382"/>
        <w:gridCol w:w="590"/>
        <w:gridCol w:w="362"/>
        <w:gridCol w:w="590"/>
        <w:gridCol w:w="382"/>
        <w:gridCol w:w="590"/>
        <w:gridCol w:w="368"/>
        <w:gridCol w:w="597"/>
        <w:gridCol w:w="395"/>
      </w:tblGrid>
      <w:tr w:rsidR="00CA46F5" w:rsidRPr="00CA46F5" w:rsidTr="00CA46F5">
        <w:tc>
          <w:tcPr>
            <w:tcW w:w="525"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342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78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52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17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20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226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7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9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7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2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4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Biến động trong năm học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 đến từ tỉnh/tp khác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w:t>
            </w:r>
            <w:r w:rsidRPr="00CA46F5">
              <w:rPr>
                <w:rFonts w:ascii="Times New Roman" w:eastAsia="Times New Roman" w:hAnsi="Times New Roman" w:cs="Times New Roman"/>
                <w:color w:val="222222"/>
              </w:rPr>
              <w:t> </w:t>
            </w:r>
            <w:r w:rsidRPr="00CA46F5">
              <w:rPr>
                <w:rFonts w:ascii="Arial" w:eastAsia="Times New Roman" w:hAnsi="Arial" w:cs="Arial"/>
                <w:color w:val="222222"/>
              </w:rPr>
              <w:t>đi ngoài địa bàn tỉnh/tp</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bỏ học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theo lớp</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2</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3</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4</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5</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lưu ban</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2</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3</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4</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5</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 xml:space="preserve">Học sinh hoàn thành chương </w:t>
            </w:r>
            <w:r w:rsidRPr="00CA46F5">
              <w:rPr>
                <w:rFonts w:ascii="Arial" w:eastAsia="Times New Roman" w:hAnsi="Arial" w:cs="Arial"/>
                <w:b/>
                <w:bCs/>
                <w:color w:val="222222"/>
              </w:rPr>
              <w:lastRenderedPageBreak/>
              <w:t>trình tiểu học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tuổi:</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11 tuổi</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11 tuổi</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11 tuổi</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87"/>
        <w:gridCol w:w="1220"/>
        <w:gridCol w:w="607"/>
        <w:gridCol w:w="326"/>
        <w:gridCol w:w="523"/>
        <w:gridCol w:w="327"/>
        <w:gridCol w:w="523"/>
        <w:gridCol w:w="328"/>
        <w:gridCol w:w="523"/>
        <w:gridCol w:w="621"/>
        <w:gridCol w:w="608"/>
        <w:gridCol w:w="511"/>
        <w:gridCol w:w="327"/>
        <w:gridCol w:w="522"/>
        <w:gridCol w:w="328"/>
        <w:gridCol w:w="523"/>
        <w:gridCol w:w="327"/>
        <w:gridCol w:w="522"/>
        <w:gridCol w:w="327"/>
      </w:tblGrid>
      <w:tr w:rsidR="00CA46F5" w:rsidRPr="00CA46F5" w:rsidTr="00CA46F5">
        <w:tc>
          <w:tcPr>
            <w:tcW w:w="48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156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76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0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22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432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14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2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7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145"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39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7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9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4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51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61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3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9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3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7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A</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Chia theo đánh giá chuẩn nghề </w:t>
            </w:r>
            <w:r w:rsidRPr="00CA46F5">
              <w:rPr>
                <w:rFonts w:ascii="Arial" w:eastAsia="Times New Roman" w:hAnsi="Arial" w:cs="Arial"/>
                <w:color w:val="222222"/>
              </w:rPr>
              <w:lastRenderedPageBreak/>
              <w:t>nghiệp</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Tốt</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4.4.</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4.5.</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4.6.</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giáo viên được tham gia các chương trình bồi dưỡng</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bồi dưỡng thường xuyên (theo Thông tư 26/2012/TT-BGDĐT)</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Tập huấn và tham gia giảng dạy về phòng, chống HIV trên nền tảng kỹ </w:t>
            </w:r>
            <w:r w:rsidRPr="00CA46F5">
              <w:rPr>
                <w:rFonts w:ascii="Arial" w:eastAsia="Times New Roman" w:hAnsi="Arial" w:cs="Arial"/>
                <w:color w:val="222222"/>
              </w:rPr>
              <w:lastRenderedPageBreak/>
              <w:t>năng sống và giáo dục sức khỏe sinh sản.</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Trong đó: Số nhân viên được tập huấn và tham gia giảng dạy về phòng, chống HIV trên nền tảng kỹ năng sống và giáo dục sức khỏe sinh sản.</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50"/>
        <w:gridCol w:w="491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 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03-THCS-CN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TRUNG HỌC CƠ SỞ</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622"/>
        <w:gridCol w:w="3074"/>
        <w:gridCol w:w="1077"/>
        <w:gridCol w:w="685"/>
        <w:gridCol w:w="1277"/>
        <w:gridCol w:w="1285"/>
        <w:gridCol w:w="1360"/>
      </w:tblGrid>
      <w:tr w:rsidR="00CA46F5" w:rsidRPr="00CA46F5" w:rsidTr="00CA46F5">
        <w:tc>
          <w:tcPr>
            <w:tcW w:w="73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TT</w:t>
            </w:r>
          </w:p>
        </w:tc>
        <w:tc>
          <w:tcPr>
            <w:tcW w:w="414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Chỉ tiêu</w:t>
            </w:r>
          </w:p>
        </w:tc>
        <w:tc>
          <w:tcPr>
            <w:tcW w:w="126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85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63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63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163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I</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trung học cơ sở</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tiểu học và trung học cơ sở</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6</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Lớp 7</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8</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9</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88"/>
        <w:gridCol w:w="2021"/>
        <w:gridCol w:w="676"/>
        <w:gridCol w:w="406"/>
        <w:gridCol w:w="578"/>
        <w:gridCol w:w="358"/>
        <w:gridCol w:w="578"/>
        <w:gridCol w:w="376"/>
        <w:gridCol w:w="578"/>
        <w:gridCol w:w="358"/>
        <w:gridCol w:w="578"/>
        <w:gridCol w:w="376"/>
        <w:gridCol w:w="578"/>
        <w:gridCol w:w="358"/>
        <w:gridCol w:w="584"/>
        <w:gridCol w:w="389"/>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340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78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52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17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17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2220"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Biến động trong năm học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 đến từ tỉnh/tp khác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 đi ngoài địa bàn tỉnh/tp</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bỏ học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6</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7</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8</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9</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lưu ban</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6</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7</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Lớp 8</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9</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tốt nghiệp trung học cơ sở</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3.5.1.</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 có đủ điều kiện xét tốt nghiệp</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3.5.2.</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 tốt nghiệp trung học cơ sở</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lastRenderedPageBreak/>
        <w:t> </w:t>
      </w:r>
    </w:p>
    <w:tbl>
      <w:tblPr>
        <w:tblW w:w="5000" w:type="pct"/>
        <w:shd w:val="clear" w:color="auto" w:fill="FFFFFF"/>
        <w:tblCellMar>
          <w:left w:w="0" w:type="dxa"/>
          <w:right w:w="0" w:type="dxa"/>
        </w:tblCellMar>
        <w:tblLook w:val="04A0" w:firstRow="1" w:lastRow="0" w:firstColumn="1" w:lastColumn="0" w:noHBand="0" w:noVBand="1"/>
      </w:tblPr>
      <w:tblGrid>
        <w:gridCol w:w="368"/>
        <w:gridCol w:w="1158"/>
        <w:gridCol w:w="576"/>
        <w:gridCol w:w="310"/>
        <w:gridCol w:w="496"/>
        <w:gridCol w:w="311"/>
        <w:gridCol w:w="497"/>
        <w:gridCol w:w="312"/>
        <w:gridCol w:w="497"/>
        <w:gridCol w:w="590"/>
        <w:gridCol w:w="578"/>
        <w:gridCol w:w="948"/>
        <w:gridCol w:w="312"/>
        <w:gridCol w:w="497"/>
        <w:gridCol w:w="312"/>
        <w:gridCol w:w="497"/>
        <w:gridCol w:w="312"/>
        <w:gridCol w:w="497"/>
        <w:gridCol w:w="312"/>
      </w:tblGrid>
      <w:tr w:rsidR="00CA46F5" w:rsidRPr="00CA46F5" w:rsidTr="00CA46F5">
        <w:tc>
          <w:tcPr>
            <w:tcW w:w="40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234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Nhân viên</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0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10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3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7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5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w:t>
            </w:r>
            <w:r w:rsidRPr="00CA46F5">
              <w:rPr>
                <w:rFonts w:ascii="Arial" w:eastAsia="Times New Roman" w:hAnsi="Arial" w:cs="Arial"/>
                <w:color w:val="222222"/>
              </w:rPr>
              <w:lastRenderedPageBreak/>
              <w:t>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37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4.3.</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4.4.</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4.5.</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4.6.</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giáo viên được tham gia các chương trình bồi dưỡng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bồi dưỡng thường xuyên (theo Thông tư 26/2012/TT-BGDĐT)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Tập huấn và tham gia giảng dạy về phòng, chống HIV trên nền tảng kỹ năng sống và giáo dục </w:t>
            </w:r>
            <w:r w:rsidRPr="00CA46F5">
              <w:rPr>
                <w:rFonts w:ascii="Arial" w:eastAsia="Times New Roman" w:hAnsi="Arial" w:cs="Arial"/>
                <w:color w:val="222222"/>
              </w:rPr>
              <w:lastRenderedPageBreak/>
              <w:t>sức khỏe sinh sản.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Số nhân viên được tập huấn và tham gia giảng dạy về phòng, chống HIV trên nền tảng kỹ năng sống và giáo dục sức khỏe sinh sản.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88"/>
        <w:gridCol w:w="4872"/>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04a-THPT-CN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TRUNG HỌC PHỔ THÔNG</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62"/>
        <w:gridCol w:w="3993"/>
        <w:gridCol w:w="935"/>
        <w:gridCol w:w="871"/>
        <w:gridCol w:w="1013"/>
        <w:gridCol w:w="1021"/>
        <w:gridCol w:w="985"/>
      </w:tblGrid>
      <w:tr w:rsidR="00CA46F5" w:rsidRPr="00CA46F5" w:rsidTr="00CA46F5">
        <w:tc>
          <w:tcPr>
            <w:tcW w:w="64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TT</w:t>
            </w:r>
          </w:p>
        </w:tc>
        <w:tc>
          <w:tcPr>
            <w:tcW w:w="547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Chỉ tiêu</w:t>
            </w:r>
          </w:p>
        </w:tc>
        <w:tc>
          <w:tcPr>
            <w:tcW w:w="105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9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24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4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124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6135" w:type="dxa"/>
            <w:gridSpan w:val="2"/>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1.1.</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trung học phổ thông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Trung học cơ sở và trung học phổ thông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Tiểu học, trung học cơ sở và trung học phổ thông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10</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11</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12</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88"/>
        <w:gridCol w:w="1857"/>
        <w:gridCol w:w="621"/>
        <w:gridCol w:w="434"/>
        <w:gridCol w:w="553"/>
        <w:gridCol w:w="428"/>
        <w:gridCol w:w="535"/>
        <w:gridCol w:w="434"/>
        <w:gridCol w:w="553"/>
        <w:gridCol w:w="434"/>
        <w:gridCol w:w="535"/>
        <w:gridCol w:w="434"/>
        <w:gridCol w:w="553"/>
        <w:gridCol w:w="434"/>
        <w:gridCol w:w="541"/>
        <w:gridCol w:w="446"/>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94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w:t>
            </w:r>
            <w:r w:rsidRPr="00CA46F5">
              <w:rPr>
                <w:rFonts w:ascii="Times New Roman" w:eastAsia="Times New Roman" w:hAnsi="Times New Roman" w:cs="Times New Roman"/>
                <w:color w:val="222222"/>
              </w:rPr>
              <w:t> </w:t>
            </w:r>
            <w:r w:rsidRPr="00CA46F5">
              <w:rPr>
                <w:rFonts w:ascii="Arial" w:eastAsia="Times New Roman" w:hAnsi="Arial" w:cs="Arial"/>
                <w:color w:val="222222"/>
              </w:rPr>
              <w:t>tính</w:t>
            </w:r>
          </w:p>
        </w:tc>
        <w:tc>
          <w:tcPr>
            <w:tcW w:w="60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34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5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40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rPr>
          <w:trHeight w:val="930"/>
        </w:trPr>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7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 xml:space="preserve">Biến động trong </w:t>
            </w:r>
            <w:r w:rsidRPr="00CA46F5">
              <w:rPr>
                <w:rFonts w:ascii="Arial" w:eastAsia="Times New Roman" w:hAnsi="Arial" w:cs="Arial"/>
                <w:b/>
                <w:bCs/>
                <w:color w:val="222222"/>
              </w:rPr>
              <w:lastRenderedPageBreak/>
              <w:t>năm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 đến từ tỉnh/tp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 đi ngoài địa bàn tỉnh/tp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bỏ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10</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11</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lưu ban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10</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11</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tốt nghiệp THPT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3.5.1.</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 có đủ điều kiện dự thi tốt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Thí sinh tự do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3.5.2.</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 được công nhận tốt nghiệp THPT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Học sinh được miễn thi tất cả các </w:t>
            </w:r>
            <w:r w:rsidRPr="00CA46F5">
              <w:rPr>
                <w:rFonts w:ascii="Arial" w:eastAsia="Times New Roman" w:hAnsi="Arial" w:cs="Arial"/>
                <w:color w:val="222222"/>
              </w:rPr>
              <w:lastRenderedPageBreak/>
              <w:t>bài thi trong xét tốt nghiệp THPT (Khoản 2 Điều 32 Quy chế thi THPTQG&amp; xét công nhận TNTHPT)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được miễn thi tất cả các bài thi của kỳ thi THPTQG (Điều 33 Quy chế thi THPTQG&amp; xét công nhận TNTHPT)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Thí sinh tự do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77"/>
        <w:gridCol w:w="1189"/>
        <w:gridCol w:w="592"/>
        <w:gridCol w:w="319"/>
        <w:gridCol w:w="510"/>
        <w:gridCol w:w="320"/>
        <w:gridCol w:w="510"/>
        <w:gridCol w:w="320"/>
        <w:gridCol w:w="736"/>
        <w:gridCol w:w="606"/>
        <w:gridCol w:w="593"/>
        <w:gridCol w:w="498"/>
        <w:gridCol w:w="320"/>
        <w:gridCol w:w="510"/>
        <w:gridCol w:w="320"/>
        <w:gridCol w:w="510"/>
        <w:gridCol w:w="320"/>
        <w:gridCol w:w="510"/>
        <w:gridCol w:w="320"/>
      </w:tblGrid>
      <w:tr w:rsidR="00CA46F5" w:rsidRPr="00CA46F5" w:rsidTr="00CA46F5">
        <w:tc>
          <w:tcPr>
            <w:tcW w:w="40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24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3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05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0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4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2430" w:type="dxa"/>
            <w:gridSpan w:val="4"/>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2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Hiệu </w:t>
            </w:r>
            <w:r w:rsidRPr="00CA46F5">
              <w:rPr>
                <w:rFonts w:ascii="Arial" w:eastAsia="Times New Roman" w:hAnsi="Arial" w:cs="Arial"/>
                <w:color w:val="222222"/>
              </w:rPr>
              <w:lastRenderedPageBreak/>
              <w:t>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w:t>
            </w:r>
            <w:r w:rsidRPr="00CA46F5">
              <w:rPr>
                <w:rFonts w:ascii="Arial" w:eastAsia="Times New Roman" w:hAnsi="Arial" w:cs="Arial"/>
                <w:color w:val="222222"/>
              </w:rPr>
              <w:lastRenderedPageBreak/>
              <w:t>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34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4.4.</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4.5.</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4.6.</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giáo viên được tham gia các chương trình bồi dưỡng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Chương trình bồi </w:t>
            </w:r>
            <w:r w:rsidRPr="00CA46F5">
              <w:rPr>
                <w:rFonts w:ascii="Arial" w:eastAsia="Times New Roman" w:hAnsi="Arial" w:cs="Arial"/>
                <w:color w:val="222222"/>
              </w:rPr>
              <w:lastRenderedPageBreak/>
              <w:t>dưỡng thường xuyên (theo Thông tư 26/2012/TT-BGDĐT)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Tập huấn và tham gia giảng dạy về phòng, chống HIV trên nền tảng kỹ năng sống và giáo dục sức khỏe sinh sản.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số nhân viên được tập huấn và tham gia giảng dạy về phòng, chống HIV trên nền tảng kỹ năng sống và GD sức khỏe sinh sản.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50"/>
        <w:gridCol w:w="491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 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52"/>
        <w:gridCol w:w="3445"/>
        <w:gridCol w:w="2363"/>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Biểu 04b-THPT-CN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TRUNG HỌC PHỔ THÔNG</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 …………</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600"/>
        <w:gridCol w:w="3608"/>
        <w:gridCol w:w="835"/>
        <w:gridCol w:w="726"/>
        <w:gridCol w:w="963"/>
        <w:gridCol w:w="787"/>
        <w:gridCol w:w="952"/>
        <w:gridCol w:w="909"/>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96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9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9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15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345" w:type="dxa"/>
            <w:gridSpan w:val="3"/>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Trong đó</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0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232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bỏ học</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1.4.</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lưu ban</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1.5.</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tốt nghiệp trung học phổ thông</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1.5.1.</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có đủ điều kiện dự thi tốt nghiệp</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1.5.2.</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công nhận tốt nghiệp trung học phổ thông</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424"/>
        <w:gridCol w:w="2847"/>
        <w:gridCol w:w="749"/>
        <w:gridCol w:w="519"/>
        <w:gridCol w:w="584"/>
        <w:gridCol w:w="955"/>
        <w:gridCol w:w="796"/>
        <w:gridCol w:w="701"/>
        <w:gridCol w:w="467"/>
        <w:gridCol w:w="697"/>
        <w:gridCol w:w="641"/>
      </w:tblGrid>
      <w:tr w:rsidR="00CA46F5" w:rsidRPr="00CA46F5" w:rsidTr="00CA46F5">
        <w:tc>
          <w:tcPr>
            <w:tcW w:w="45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II</w:t>
            </w:r>
          </w:p>
        </w:tc>
        <w:tc>
          <w:tcPr>
            <w:tcW w:w="403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81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66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63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045" w:type="dxa"/>
            <w:gridSpan w:val="3"/>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2265" w:type="dxa"/>
            <w:gridSpan w:val="3"/>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22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82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57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68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không xác định thời hạn</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xác định thời hạn</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2.4.</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2.5.</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2.6.</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giáo viên được tham gia các chương trình bồi dưỡng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Chương trình bồi dưỡng </w:t>
            </w:r>
            <w:r w:rsidRPr="00CA46F5">
              <w:rPr>
                <w:rFonts w:ascii="Arial" w:eastAsia="Times New Roman" w:hAnsi="Arial" w:cs="Arial"/>
                <w:color w:val="222222"/>
              </w:rPr>
              <w:lastRenderedPageBreak/>
              <w:t>thường xuyên (theo Thông tư 26/2012/TT-BGDĐT)</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Tập huấn và tham gia giảng dạy về phòng, chống HIV trên nền tảng kỹ năng sống và giáo dục sức khỏe sinh sản.</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Số nhân viên được tập huấn và tham gia giảng dạy về phòng, chống HIV trên nền tảng kỹ năng sống và GD sức khỏe sinh sản.</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01"/>
        <w:gridCol w:w="3449"/>
        <w:gridCol w:w="2410"/>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05-GDTX-CN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THƯỜNG XUYÊN</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03"/>
        <w:gridCol w:w="3455"/>
        <w:gridCol w:w="958"/>
        <w:gridCol w:w="886"/>
        <w:gridCol w:w="969"/>
        <w:gridCol w:w="1173"/>
        <w:gridCol w:w="1436"/>
      </w:tblGrid>
      <w:tr w:rsidR="00CA46F5" w:rsidRPr="00CA46F5" w:rsidTr="00CA46F5">
        <w:tc>
          <w:tcPr>
            <w:tcW w:w="55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65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Cơ sở giáo dục thường xuyên</w:t>
            </w:r>
          </w:p>
        </w:tc>
        <w:tc>
          <w:tcPr>
            <w:tcW w:w="115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114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15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44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80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giáo dục thường xuyên cấp tỉnh</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giáo dục thường xuyên cấp huyện (quận, huyện, thị xã, thành phố thuộc tỉnh)</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học tập cộng đồng</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1.4.</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ngoại ngữ - tin học</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902"/>
        <w:gridCol w:w="1791"/>
        <w:gridCol w:w="543"/>
        <w:gridCol w:w="392"/>
        <w:gridCol w:w="544"/>
        <w:gridCol w:w="408"/>
        <w:gridCol w:w="544"/>
        <w:gridCol w:w="435"/>
        <w:gridCol w:w="550"/>
        <w:gridCol w:w="408"/>
        <w:gridCol w:w="534"/>
        <w:gridCol w:w="424"/>
        <w:gridCol w:w="544"/>
        <w:gridCol w:w="408"/>
        <w:gridCol w:w="534"/>
        <w:gridCol w:w="419"/>
      </w:tblGrid>
      <w:tr w:rsidR="00CA46F5" w:rsidRPr="00CA46F5" w:rsidTr="00CA46F5">
        <w:tc>
          <w:tcPr>
            <w:tcW w:w="94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282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 học</w:t>
            </w:r>
          </w:p>
        </w:tc>
        <w:tc>
          <w:tcPr>
            <w:tcW w:w="67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51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35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1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28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8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8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1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Bổ túc văn hóa</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Bổ túc chương trình cấp THCS</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Tổng số học viên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bỏ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2.1.1.3.</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lưu ban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2.1.1.4.</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tốt nghiệp bổ túc THCS</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học viên có đủ điều kiện xét tốt nghiệp</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học viên tốt nghiệp THCS</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học viên khuyết tật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Bổ túc chương trình cấp THPT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Tổng số học viên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học </w:t>
            </w:r>
            <w:r w:rsidRPr="00CA46F5">
              <w:rPr>
                <w:rFonts w:ascii="Arial" w:eastAsia="Times New Roman" w:hAnsi="Arial" w:cs="Arial"/>
                <w:color w:val="222222"/>
              </w:rPr>
              <w:lastRenderedPageBreak/>
              <w:t>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2.1.2.2.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bỏ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2.1.2.3.</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lưu ban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2.1.2.4.</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tốt nghiệp bổ túc THPT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2.1.2.4.1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viên có đủ điều kiện dự thi tốt nghiệp</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Thí sinh tự do</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2.1.2.4.2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viên được công nhận tốt nghiệp THPT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viên được miễn thi tất cả các bài thi trong xét tốt nghiệp trung học phổ thông (Khoản 2 Điều 32 Quy chế thi THPTQG&amp; xét công nhận TNTHPT)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Thí sinh tự do</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Xóa mù chữ và giáo dục tiếp tục sau khi biết chữ</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Tổng số học viên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học </w:t>
            </w:r>
            <w:r w:rsidRPr="00CA46F5">
              <w:rPr>
                <w:rFonts w:ascii="Arial" w:eastAsia="Times New Roman" w:hAnsi="Arial" w:cs="Arial"/>
                <w:color w:val="222222"/>
              </w:rPr>
              <w:lastRenderedPageBreak/>
              <w:t>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21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2.2.2.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bỏ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2.2.3.</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được công nhận đạt chuẩn biết chữ</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Người đạt chuẩn biết chữ mức độ 1 (hoàn thành lớp 3 CTGD tiểu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Người đạt chuẩn biết chữ mức độ 2 (hoàn thành CTGD tiểu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Các chương trình đào tạo, bồi dưỡng</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tin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ngoại ngữ</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hướng nghiệp, học nghề phổ thông</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học tiếng dân tộc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Chương trình bồi dưỡng thường xuyên cho giáo viên </w:t>
            </w:r>
            <w:r w:rsidRPr="00CA46F5">
              <w:rPr>
                <w:rFonts w:ascii="Arial" w:eastAsia="Times New Roman" w:hAnsi="Arial" w:cs="Arial"/>
                <w:color w:val="222222"/>
              </w:rPr>
              <w:lastRenderedPageBreak/>
              <w:t>mầm non và phổ thông (theo Thông tư 26/2012/TT-BGDĐT)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lastRenderedPageBreak/>
        <w:t> </w:t>
      </w:r>
    </w:p>
    <w:tbl>
      <w:tblPr>
        <w:tblW w:w="5000" w:type="pct"/>
        <w:tblCellMar>
          <w:left w:w="0" w:type="dxa"/>
          <w:right w:w="0" w:type="dxa"/>
        </w:tblCellMar>
        <w:tblLook w:val="04A0" w:firstRow="1" w:lastRow="0" w:firstColumn="1" w:lastColumn="0" w:noHBand="0" w:noVBand="1"/>
      </w:tblPr>
      <w:tblGrid>
        <w:gridCol w:w="376"/>
        <w:gridCol w:w="1192"/>
        <w:gridCol w:w="589"/>
        <w:gridCol w:w="316"/>
        <w:gridCol w:w="790"/>
        <w:gridCol w:w="317"/>
        <w:gridCol w:w="506"/>
        <w:gridCol w:w="317"/>
        <w:gridCol w:w="506"/>
        <w:gridCol w:w="601"/>
        <w:gridCol w:w="589"/>
        <w:gridCol w:w="495"/>
        <w:gridCol w:w="317"/>
        <w:gridCol w:w="506"/>
        <w:gridCol w:w="317"/>
        <w:gridCol w:w="506"/>
        <w:gridCol w:w="317"/>
        <w:gridCol w:w="506"/>
        <w:gridCol w:w="317"/>
      </w:tblGrid>
      <w:tr w:rsidR="00CA46F5" w:rsidRPr="00CA46F5" w:rsidTr="00CA46F5">
        <w:tc>
          <w:tcPr>
            <w:tcW w:w="40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19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Nhân viên</w:t>
            </w:r>
          </w:p>
        </w:tc>
        <w:tc>
          <w:tcPr>
            <w:tcW w:w="66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3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13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6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11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 hợp đồng</w:t>
            </w:r>
          </w:p>
        </w:tc>
        <w:tc>
          <w:tcPr>
            <w:tcW w:w="45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5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A</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Giám đốc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Giám đốc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w:t>
            </w:r>
            <w:r w:rsidRPr="00CA46F5">
              <w:rPr>
                <w:rFonts w:ascii="Arial" w:eastAsia="Times New Roman" w:hAnsi="Arial" w:cs="Arial"/>
                <w:color w:val="222222"/>
              </w:rPr>
              <w:lastRenderedPageBreak/>
              <w:t>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37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3.6.</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giáo viên được tham gia cácchương trình bồi dưỡng</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Giáo viên được tham gia Chương trình bồi dưỡng thường xuyên (theo Thông tư 26/2012/TT-BGDĐT)</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595"/>
        <w:gridCol w:w="4765"/>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lastRenderedPageBreak/>
              <w:t>Người lập biểu</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lastRenderedPageBreak/>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lastRenderedPageBreak/>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lastRenderedPageBreak/>
        <w:t> </w:t>
      </w:r>
    </w:p>
    <w:tbl>
      <w:tblPr>
        <w:tblW w:w="5000" w:type="pct"/>
        <w:tblCellMar>
          <w:left w:w="0" w:type="dxa"/>
          <w:right w:w="0" w:type="dxa"/>
        </w:tblCellMar>
        <w:tblLook w:val="04A0" w:firstRow="1" w:lastRow="0" w:firstColumn="1" w:lastColumn="0" w:noHBand="0" w:noVBand="1"/>
      </w:tblPr>
      <w:tblGrid>
        <w:gridCol w:w="3512"/>
        <w:gridCol w:w="3433"/>
        <w:gridCol w:w="2415"/>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06-GDKT-CN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KHUYẾT TẬT</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99"/>
        <w:gridCol w:w="4250"/>
        <w:gridCol w:w="901"/>
        <w:gridCol w:w="704"/>
        <w:gridCol w:w="816"/>
        <w:gridCol w:w="863"/>
        <w:gridCol w:w="1247"/>
      </w:tblGrid>
      <w:tr w:rsidR="00CA46F5" w:rsidRPr="00CA46F5" w:rsidTr="00CA46F5">
        <w:tc>
          <w:tcPr>
            <w:tcW w:w="61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573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06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91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96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02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5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Trung tâm</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trung tâm giáo dục trẻ khuyết tật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tỉnh/thành phố</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huyện (quận, huyện, thị xã, thành phố thuộc tỉnh)</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trung tâm hỗ trợ, phát triển giáo dục hòa nhập</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tỉnh/thành phố</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huyện (quận, huyện, thị xã, thành phố thuộc tỉnh)</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Số Trung tâm có hoạt động hỗ trợ tại các </w:t>
            </w:r>
            <w:r w:rsidRPr="00CA46F5">
              <w:rPr>
                <w:rFonts w:ascii="Arial" w:eastAsia="Times New Roman" w:hAnsi="Arial" w:cs="Arial"/>
                <w:color w:val="222222"/>
              </w:rPr>
              <w:lastRenderedPageBreak/>
              <w:t>cơ sở giáo dục khác</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trung </w:t>
            </w:r>
            <w:r w:rsidRPr="00CA46F5">
              <w:rPr>
                <w:rFonts w:ascii="Arial" w:eastAsia="Times New Roman" w:hAnsi="Arial" w:cs="Arial"/>
                <w:color w:val="222222"/>
              </w:rPr>
              <w:lastRenderedPageBreak/>
              <w:t>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08</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II.</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 học chuyên biệt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sinh/trẻ em được can thiệp sớm</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 hỗ trợ GD trẻ khuyết tật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Giám đốc</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giám đốc</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 hỗ trợ giáo dục trẻ khuyết tật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595"/>
        <w:gridCol w:w="4765"/>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01"/>
        <w:gridCol w:w="3449"/>
        <w:gridCol w:w="2410"/>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07-TKTH-CN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TỔNG HỢP GIÁO DỤC MẦM NON - PHỔ THÔNG - THƯỜNG XUYÊN - KHÁC</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lastRenderedPageBreak/>
        <w:t> </w:t>
      </w:r>
    </w:p>
    <w:tbl>
      <w:tblPr>
        <w:tblW w:w="5000" w:type="pct"/>
        <w:shd w:val="clear" w:color="auto" w:fill="FFFFFF"/>
        <w:tblCellMar>
          <w:left w:w="0" w:type="dxa"/>
          <w:right w:w="0" w:type="dxa"/>
        </w:tblCellMar>
        <w:tblLook w:val="04A0" w:firstRow="1" w:lastRow="0" w:firstColumn="1" w:lastColumn="0" w:noHBand="0" w:noVBand="1"/>
      </w:tblPr>
      <w:tblGrid>
        <w:gridCol w:w="337"/>
        <w:gridCol w:w="2146"/>
        <w:gridCol w:w="954"/>
        <w:gridCol w:w="352"/>
        <w:gridCol w:w="815"/>
        <w:gridCol w:w="1069"/>
        <w:gridCol w:w="815"/>
        <w:gridCol w:w="1292"/>
        <w:gridCol w:w="531"/>
        <w:gridCol w:w="1069"/>
      </w:tblGrid>
      <w:tr w:rsidR="00CA46F5" w:rsidRPr="00CA46F5" w:rsidTr="00CA46F5">
        <w:tc>
          <w:tcPr>
            <w:tcW w:w="45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450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02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60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785"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Toàn ngành tại địa phương</w:t>
            </w:r>
          </w:p>
        </w:tc>
        <w:tc>
          <w:tcPr>
            <w:tcW w:w="1770"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770"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 so với kỳ đầu năm học</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Tăng/giảmso với kỳ đầu năm học</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 so với kỳ đầu năm học</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MẦM NON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Trẻ em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5 tuổi đến 6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Cán bộ quản lý</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Các tỷ lệ</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nhà trẻ/nhóm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trẻ/nhóm</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viên/nhóm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gv/nhóm</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nhà trẻ/giáo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trẻ/gv</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mẫu giáo/lớp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mẫu giáo/giáo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trẻ/gv</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suy dinh dưỡng thể nhẹ cân và thấp</w:t>
            </w:r>
            <w:r w:rsidRPr="00CA46F5">
              <w:rPr>
                <w:rFonts w:ascii="Times New Roman" w:eastAsia="Times New Roman" w:hAnsi="Times New Roman" w:cs="Times New Roman"/>
                <w:color w:val="222222"/>
              </w:rPr>
              <w:t> </w:t>
            </w:r>
            <w:r w:rsidRPr="00CA46F5">
              <w:rPr>
                <w:rFonts w:ascii="Arial" w:eastAsia="Times New Roman" w:hAnsi="Arial" w:cs="Arial"/>
                <w:color w:val="222222"/>
              </w:rPr>
              <w:t>còi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suy dinh dưỡng thể còi cọc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thể thừa cân, béo phì</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 và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 và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 trung học cơ sở và trung học phổ</w:t>
            </w:r>
            <w:r w:rsidRPr="00CA46F5">
              <w:rPr>
                <w:rFonts w:ascii="Times New Roman" w:eastAsia="Times New Roman" w:hAnsi="Times New Roman" w:cs="Times New Roman"/>
                <w:color w:val="222222"/>
              </w:rPr>
              <w:t> </w:t>
            </w:r>
            <w:r w:rsidRPr="00CA46F5">
              <w:rPr>
                <w:rFonts w:ascii="Arial" w:eastAsia="Times New Roman" w:hAnsi="Arial" w:cs="Arial"/>
                <w:color w:val="222222"/>
              </w:rPr>
              <w:t>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Trung học phổ </w:t>
            </w:r>
            <w:r w:rsidRPr="00CA46F5">
              <w:rPr>
                <w:rFonts w:ascii="Arial" w:eastAsia="Times New Roman" w:hAnsi="Arial" w:cs="Arial"/>
                <w:color w:val="222222"/>
              </w:rPr>
              <w:lastRenderedPageBreak/>
              <w:t>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Cán bộ quản lý</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Các tỷ lệ</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lên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lưu ban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bỏ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được công nhận hoàn thành chương trình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hoàn thành chương trình tiểu học đúng độ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hoàn thành cấp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lên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lưu ban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bỏ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tốt nghiệp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hoàn thành cấp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lên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lưu ban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bỏ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tốt nghiệp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hoàn thành cấp trung học phổ</w:t>
            </w:r>
            <w:r w:rsidRPr="00CA46F5">
              <w:rPr>
                <w:rFonts w:ascii="Times New Roman" w:eastAsia="Times New Roman" w:hAnsi="Times New Roman" w:cs="Times New Roman"/>
                <w:color w:val="222222"/>
              </w:rPr>
              <w:t> </w:t>
            </w:r>
            <w:r w:rsidRPr="00CA46F5">
              <w:rPr>
                <w:rFonts w:ascii="Arial" w:eastAsia="Times New Roman" w:hAnsi="Arial" w:cs="Arial"/>
                <w:color w:val="222222"/>
              </w:rPr>
              <w:t>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 xml:space="preserve">PHỔ CẬP GIÁO </w:t>
            </w:r>
            <w:r w:rsidRPr="00CA46F5">
              <w:rPr>
                <w:rFonts w:ascii="Arial" w:eastAsia="Times New Roman" w:hAnsi="Arial" w:cs="Arial"/>
                <w:b/>
                <w:bCs/>
                <w:color w:val="222222"/>
              </w:rPr>
              <w:lastRenderedPageBreak/>
              <w:t>DỤC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mầm non cho trẻ 5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Xóa mù chữ</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THƯỜNG XUYÊN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trung tâm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Bổ túc chương trình cấp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Bổ túc chương trình cấp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Xóa mù chữ và GD tiếp tục sau khi biết chữ</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Các chương trình đào tạo, bồi dưỡng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khuyết tật tại các trung tâm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Trung tâm hỗ trợ giáo </w:t>
            </w:r>
            <w:r w:rsidRPr="00CA46F5">
              <w:rPr>
                <w:rFonts w:ascii="Arial" w:eastAsia="Times New Roman" w:hAnsi="Arial" w:cs="Arial"/>
                <w:color w:val="222222"/>
              </w:rPr>
              <w:lastRenderedPageBreak/>
              <w:t>dục hòa nhập, trung tâm giáo dục trẻ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trung tâm</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595"/>
        <w:gridCol w:w="4765"/>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478"/>
        <w:gridCol w:w="3363"/>
        <w:gridCol w:w="2519"/>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09-DBĐH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DỰ BỊ ĐẠI HỌC</w:t>
            </w:r>
            <w:r w:rsidRPr="00CA46F5">
              <w:rPr>
                <w:rFonts w:ascii="Times New Roman" w:eastAsia="Times New Roman" w:hAnsi="Times New Roman" w:cs="Times New Roman"/>
                <w:color w:val="222222"/>
              </w:rPr>
              <w:br/>
            </w:r>
            <w:r w:rsidRPr="00CA46F5">
              <w:rPr>
                <w:rFonts w:ascii="Arial" w:eastAsia="Times New Roman" w:hAnsi="Arial" w:cs="Arial"/>
                <w:color w:val="222222"/>
              </w:rPr>
              <w:t>Kỳ năm học</w:t>
            </w:r>
            <w:r w:rsidRPr="00CA46F5">
              <w:rPr>
                <w:rFonts w:ascii="Arial" w:eastAsia="Times New Roman" w:hAnsi="Arial" w:cs="Arial"/>
                <w:color w:val="222222"/>
              </w:rPr>
              <w:br/>
              <w:t>(Có đến 31 tháng 12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 …..</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Tỉnh/TP (trụ sở chính)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4950" w:type="pct"/>
        <w:tblInd w:w="5" w:type="dxa"/>
        <w:shd w:val="clear" w:color="auto" w:fill="FFFFFF"/>
        <w:tblCellMar>
          <w:left w:w="0" w:type="dxa"/>
          <w:right w:w="0" w:type="dxa"/>
        </w:tblCellMar>
        <w:tblLook w:val="04A0" w:firstRow="1" w:lastRow="0" w:firstColumn="1" w:lastColumn="0" w:noHBand="0" w:noVBand="1"/>
      </w:tblPr>
      <w:tblGrid>
        <w:gridCol w:w="495"/>
        <w:gridCol w:w="3142"/>
        <w:gridCol w:w="822"/>
        <w:gridCol w:w="633"/>
        <w:gridCol w:w="2142"/>
        <w:gridCol w:w="2052"/>
      </w:tblGrid>
      <w:tr w:rsidR="00CA46F5" w:rsidRPr="00CA46F5" w:rsidTr="00CA46F5">
        <w:tc>
          <w:tcPr>
            <w:tcW w:w="54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20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91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76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82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65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Trong đó Nữ</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Quy mô học sinh</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lớp</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Quy mô học sinh chia theo lớp</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1.4.</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Quy mô học sinh chia theo độ tuổi: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17 tuổi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- 18 tuổi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19 tuổi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700"/>
        <w:gridCol w:w="2754"/>
        <w:gridCol w:w="805"/>
        <w:gridCol w:w="407"/>
        <w:gridCol w:w="921"/>
        <w:gridCol w:w="861"/>
        <w:gridCol w:w="771"/>
        <w:gridCol w:w="623"/>
        <w:gridCol w:w="416"/>
        <w:gridCol w:w="628"/>
        <w:gridCol w:w="494"/>
      </w:tblGrid>
      <w:tr w:rsidR="00CA46F5" w:rsidRPr="00CA46F5" w:rsidTr="00CA46F5">
        <w:tc>
          <w:tcPr>
            <w:tcW w:w="79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08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87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6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18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700" w:type="dxa"/>
            <w:gridSpan w:val="3"/>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Phân loại</w:t>
            </w:r>
          </w:p>
        </w:tc>
        <w:tc>
          <w:tcPr>
            <w:tcW w:w="1800" w:type="dxa"/>
            <w:gridSpan w:val="3"/>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Trong đó</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99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69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4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không xác định thời hạn</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xác định thời hạn</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2.2.1.</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hình độ đào tạo</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2.2.2.</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Xuất sắc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bình</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Kém</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2.2.3.</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&lt; 30=""&gt;</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w:t>
            </w:r>
            <w:r w:rsidRPr="00CA46F5">
              <w:rPr>
                <w:rFonts w:ascii="Times New Roman" w:eastAsia="Times New Roman" w:hAnsi="Times New Roman" w:cs="Times New Roman"/>
                <w:color w:val="222222"/>
              </w:rPr>
              <w:t> </w:t>
            </w:r>
            <w:r w:rsidRPr="00CA46F5">
              <w:rPr>
                <w:rFonts w:ascii="Arial" w:eastAsia="Times New Roman" w:hAnsi="Arial" w:cs="Arial"/>
                <w:color w:val="222222"/>
              </w:rPr>
              <w:t>30 - 39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w:t>
            </w:r>
            <w:r w:rsidRPr="00CA46F5">
              <w:rPr>
                <w:rFonts w:ascii="Times New Roman" w:eastAsia="Times New Roman" w:hAnsi="Times New Roman" w:cs="Times New Roman"/>
                <w:color w:val="222222"/>
              </w:rPr>
              <w:t> </w:t>
            </w:r>
            <w:r w:rsidRPr="00CA46F5">
              <w:rPr>
                <w:rFonts w:ascii="Arial" w:eastAsia="Times New Roman" w:hAnsi="Arial" w:cs="Arial"/>
                <w:color w:val="222222"/>
              </w:rPr>
              <w:t>- 59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2.4.</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2.5.</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khác hoặc kiêm nhiệm nhiều việc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97"/>
        <w:gridCol w:w="3281"/>
        <w:gridCol w:w="886"/>
        <w:gridCol w:w="604"/>
        <w:gridCol w:w="1143"/>
        <w:gridCol w:w="1122"/>
        <w:gridCol w:w="1109"/>
        <w:gridCol w:w="738"/>
      </w:tblGrid>
      <w:tr w:rsidR="00CA46F5" w:rsidRPr="00CA46F5" w:rsidTr="00CA46F5">
        <w:tc>
          <w:tcPr>
            <w:tcW w:w="555"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29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102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75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47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825" w:type="dxa"/>
            <w:gridSpan w:val="3"/>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Chia ra</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bộ môn</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Tin học</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Ngoại ngữ</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Vật lý/Hóa/Sinh</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Công nghệ</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Âm nhạc</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phục vụ học tập</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thiết bị giáo dục</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rèn luyện thể chất/nhà đa năng</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khác</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hoạt động Đoàn-Đội</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truyền thống</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 học đường</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ký túc xá/nội trú</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12"/>
        <w:gridCol w:w="3400"/>
        <w:gridCol w:w="2448"/>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10-ĐTGVTC</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w:t>
            </w:r>
            <w:r w:rsidRPr="00CA46F5">
              <w:rPr>
                <w:rFonts w:ascii="Arial" w:eastAsia="Times New Roman" w:hAnsi="Arial" w:cs="Arial"/>
                <w:b/>
                <w:bCs/>
                <w:color w:val="222222"/>
              </w:rPr>
              <w:br/>
              <w:t>ĐÀO TẠO GIÁO VIÊN TRÌNH ĐỘ TRUNG CẤP</w:t>
            </w:r>
            <w:r w:rsidRPr="00CA46F5">
              <w:rPr>
                <w:rFonts w:ascii="Times New Roman" w:eastAsia="Times New Roman" w:hAnsi="Times New Roman" w:cs="Times New Roman"/>
                <w:color w:val="222222"/>
              </w:rPr>
              <w:br/>
            </w:r>
            <w:r w:rsidRPr="00CA46F5">
              <w:rPr>
                <w:rFonts w:ascii="Arial" w:eastAsia="Times New Roman" w:hAnsi="Arial" w:cs="Arial"/>
                <w:color w:val="222222"/>
              </w:rPr>
              <w:t>Kỳ năm học</w:t>
            </w:r>
            <w:r w:rsidRPr="00CA46F5">
              <w:rPr>
                <w:rFonts w:ascii="Arial" w:eastAsia="Times New Roman" w:hAnsi="Arial" w:cs="Arial"/>
                <w:color w:val="222222"/>
              </w:rPr>
              <w:br/>
              <w:t>(Có đến 31 tháng 12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Loại hình: CL/NCL</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Tỉnh/TP (trụ sở chính)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82"/>
        <w:gridCol w:w="1612"/>
        <w:gridCol w:w="511"/>
        <w:gridCol w:w="277"/>
        <w:gridCol w:w="442"/>
        <w:gridCol w:w="278"/>
        <w:gridCol w:w="442"/>
        <w:gridCol w:w="278"/>
        <w:gridCol w:w="442"/>
        <w:gridCol w:w="278"/>
        <w:gridCol w:w="442"/>
        <w:gridCol w:w="278"/>
        <w:gridCol w:w="411"/>
        <w:gridCol w:w="411"/>
        <w:gridCol w:w="442"/>
        <w:gridCol w:w="278"/>
        <w:gridCol w:w="442"/>
        <w:gridCol w:w="278"/>
        <w:gridCol w:w="401"/>
        <w:gridCol w:w="349"/>
        <w:gridCol w:w="349"/>
        <w:gridCol w:w="257"/>
      </w:tblGrid>
      <w:tr w:rsidR="00CA46F5" w:rsidRPr="00CA46F5" w:rsidTr="00CA46F5">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17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66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87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Tuyển mới</w:t>
            </w:r>
          </w:p>
        </w:tc>
        <w:tc>
          <w:tcPr>
            <w:tcW w:w="2955" w:type="dxa"/>
            <w:gridSpan w:val="6"/>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Quy mô</w:t>
            </w:r>
          </w:p>
        </w:tc>
        <w:tc>
          <w:tcPr>
            <w:tcW w:w="3645" w:type="dxa"/>
            <w:gridSpan w:val="8"/>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Tốt nghiệp (năm học</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n-1)</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9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9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6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Chia theo năm đào tạo</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9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75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 tốt nghiệp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3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3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2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1</w:t>
            </w:r>
          </w:p>
        </w:tc>
        <w:tc>
          <w:tcPr>
            <w:tcW w:w="52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2</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3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Xuất sắc</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Giỏi</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Khá</w:t>
            </w:r>
          </w:p>
        </w:tc>
        <w:tc>
          <w:tcPr>
            <w:tcW w:w="315" w:type="dxa"/>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TB</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hình thức đào tạo</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1.1.1.</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Chính quy</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Cử tuyển</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1.1.2.</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Vừa làm vừa học</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Cử tuyển</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độ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≤17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- 18 tuổi đến 19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- 20 tuổi đến 24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- 25 tuổi đến 29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- 30 tuổi đến 34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35 tuổi</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1.3.</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số có:</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1.3.1.</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khuyết tật</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1.3.2.</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nước ngoài</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quốc gia:</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Lào</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Cămpuchia</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Quốc</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1.4.</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Nhóm/ngành đào</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tạo</w:t>
            </w:r>
            <w:r w:rsidRPr="00CA46F5">
              <w:rPr>
                <w:rFonts w:ascii="Arial" w:eastAsia="Times New Roman" w:hAnsi="Arial" w:cs="Arial"/>
                <w:color w:val="222222"/>
              </w:rPr>
              <w:t> </w:t>
            </w:r>
            <w:r w:rsidRPr="00CA46F5">
              <w:rPr>
                <w:rFonts w:ascii="Arial" w:eastAsia="Times New Roman" w:hAnsi="Arial" w:cs="Arial"/>
                <w:i/>
                <w:iCs/>
                <w:color w:val="222222"/>
              </w:rPr>
              <w:t>(chung các hình thức)</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Đào tạo Giáo viên</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Ngành Sư phạm</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1.4...</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Nhóm/ngành đào tạo và</w:t>
            </w:r>
            <w:r w:rsidRPr="00CA46F5">
              <w:rPr>
                <w:rFonts w:ascii="Times New Roman" w:eastAsia="Times New Roman" w:hAnsi="Times New Roman" w:cs="Times New Roman"/>
                <w:color w:val="222222"/>
              </w:rPr>
              <w:t> </w:t>
            </w:r>
            <w:r w:rsidRPr="00CA46F5">
              <w:rPr>
                <w:rFonts w:ascii="Arial" w:eastAsia="Times New Roman" w:hAnsi="Arial" w:cs="Arial"/>
                <w:color w:val="222222"/>
              </w:rPr>
              <w:t>chia theo loại hình đào tạo(CQ/VB2/VHVL)</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Nhóm Đào tạo </w:t>
            </w:r>
            <w:r w:rsidRPr="00CA46F5">
              <w:rPr>
                <w:rFonts w:ascii="Arial" w:eastAsia="Times New Roman" w:hAnsi="Arial" w:cs="Arial"/>
                <w:color w:val="222222"/>
              </w:rPr>
              <w:lastRenderedPageBreak/>
              <w:t>Giáo viên</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Ngành Sư phạm</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27"/>
        <w:gridCol w:w="1134"/>
        <w:gridCol w:w="560"/>
        <w:gridCol w:w="539"/>
        <w:gridCol w:w="482"/>
        <w:gridCol w:w="573"/>
        <w:gridCol w:w="561"/>
        <w:gridCol w:w="471"/>
        <w:gridCol w:w="303"/>
        <w:gridCol w:w="482"/>
        <w:gridCol w:w="303"/>
        <w:gridCol w:w="482"/>
        <w:gridCol w:w="573"/>
        <w:gridCol w:w="561"/>
        <w:gridCol w:w="471"/>
        <w:gridCol w:w="303"/>
        <w:gridCol w:w="752"/>
        <w:gridCol w:w="303"/>
      </w:tblGrid>
      <w:tr w:rsidR="00CA46F5" w:rsidRPr="00CA46F5" w:rsidTr="00CA46F5">
        <w:tc>
          <w:tcPr>
            <w:tcW w:w="73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99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78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0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Mãsố</w:t>
            </w:r>
          </w:p>
        </w:tc>
        <w:tc>
          <w:tcPr>
            <w:tcW w:w="444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Đối với trường trung cấp sư phạm</w:t>
            </w:r>
          </w:p>
        </w:tc>
        <w:tc>
          <w:tcPr>
            <w:tcW w:w="456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Đối với trường có ngành đào tạo giáo viên</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250"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7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295"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2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59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64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62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66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hành chính, nghiệp vụ</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thưviện</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khác hoặc kiêm nhiệm nhiều việc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cơhữu</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2.4.1.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-Tiến sĩvà</w:t>
            </w:r>
            <w:r w:rsidRPr="00CA46F5">
              <w:rPr>
                <w:rFonts w:ascii="Times New Roman" w:eastAsia="Times New Roman" w:hAnsi="Times New Roman" w:cs="Times New Roman"/>
                <w:color w:val="222222"/>
              </w:rPr>
              <w:t> </w:t>
            </w:r>
            <w:r w:rsidRPr="00CA46F5">
              <w:rPr>
                <w:rFonts w:ascii="Arial" w:eastAsia="Times New Roman" w:hAnsi="Arial" w:cs="Arial"/>
                <w:color w:val="222222"/>
              </w:rPr>
              <w:t>TSKH</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II)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Trợ giảng</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&lt; 30=""&gt;</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55- 59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nghỉhưu trong năm</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tuyển mới trong năm</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thỉnh giảng</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w:t>
            </w:r>
            <w:r w:rsidRPr="00CA46F5">
              <w:rPr>
                <w:rFonts w:ascii="Arial" w:eastAsia="Times New Roman" w:hAnsi="Arial" w:cs="Arial"/>
                <w:color w:val="222222"/>
              </w:rPr>
              <w:lastRenderedPageBreak/>
              <w:t>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72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2.5.2.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II)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Các chức danh nghề nghiệpkhác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&lt; 30=""&gt;</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-Từ 40</w:t>
            </w:r>
            <w:r w:rsidRPr="00CA46F5">
              <w:rPr>
                <w:rFonts w:ascii="Times New Roman" w:eastAsia="Times New Roman" w:hAnsi="Times New Roman" w:cs="Times New Roman"/>
                <w:color w:val="222222"/>
              </w:rPr>
              <w:t> </w:t>
            </w:r>
            <w:r w:rsidRPr="00CA46F5">
              <w:rPr>
                <w:rFonts w:ascii="Arial" w:eastAsia="Times New Roman" w:hAnsi="Arial" w:cs="Arial"/>
                <w:color w:val="222222"/>
              </w:rPr>
              <w:t>-49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80"/>
        <w:gridCol w:w="2764"/>
        <w:gridCol w:w="520"/>
        <w:gridCol w:w="692"/>
        <w:gridCol w:w="710"/>
        <w:gridCol w:w="731"/>
        <w:gridCol w:w="668"/>
        <w:gridCol w:w="731"/>
        <w:gridCol w:w="668"/>
        <w:gridCol w:w="731"/>
        <w:gridCol w:w="685"/>
      </w:tblGrid>
      <w:tr w:rsidR="00CA46F5" w:rsidRPr="00CA46F5" w:rsidTr="00CA46F5">
        <w:tc>
          <w:tcPr>
            <w:tcW w:w="555"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14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 xml:space="preserve">Phòng học, phòng chức </w:t>
            </w:r>
            <w:r w:rsidRPr="00CA46F5">
              <w:rPr>
                <w:rFonts w:ascii="Arial" w:eastAsia="Times New Roman" w:hAnsi="Arial" w:cs="Arial"/>
                <w:b/>
                <w:bCs/>
                <w:color w:val="222222"/>
              </w:rPr>
              <w:lastRenderedPageBreak/>
              <w:t>năng của trường trung cấp sư phạm</w:t>
            </w:r>
          </w:p>
        </w:tc>
        <w:tc>
          <w:tcPr>
            <w:tcW w:w="67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Mã </w:t>
            </w:r>
            <w:r w:rsidRPr="00CA46F5">
              <w:rPr>
                <w:rFonts w:ascii="Arial" w:eastAsia="Times New Roman" w:hAnsi="Arial" w:cs="Arial"/>
                <w:color w:val="222222"/>
              </w:rPr>
              <w:lastRenderedPageBreak/>
              <w:t>số</w:t>
            </w:r>
          </w:p>
        </w:tc>
        <w:tc>
          <w:tcPr>
            <w:tcW w:w="1620" w:type="dxa"/>
            <w:gridSpan w:val="2"/>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Tổng số</w:t>
            </w:r>
          </w:p>
        </w:tc>
        <w:tc>
          <w:tcPr>
            <w:tcW w:w="4935" w:type="dxa"/>
            <w:gridSpan w:val="6"/>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 chia ra</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2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w:t>
            </w:r>
            <w:r w:rsidRPr="00CA46F5">
              <w:rPr>
                <w:rFonts w:ascii="Arial" w:eastAsia="Times New Roman" w:hAnsi="Arial" w:cs="Arial"/>
                <w:color w:val="222222"/>
              </w:rPr>
              <w:br/>
              <w:t>(m2)</w:t>
            </w:r>
          </w:p>
        </w:tc>
        <w:tc>
          <w:tcPr>
            <w:tcW w:w="163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163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163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Hội trường, phòng học lớn trên 200 chỗ</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từ 50 chỗ đến 200 chỗ</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dưới 50 chỗ</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máy tính</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ngoại ngữ</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nhạc, họa</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đa năng</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chức năng</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 Trung tâm học liệu</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thí nghiệm</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Xưởng thực hành</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tập đa năng</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hiệu bộ (nhà làm việc)</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3.3.</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Diện tích khác:</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Ký túc xá/ nội trú</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Bể bơi</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Sân vận động</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499"/>
        <w:gridCol w:w="3348"/>
        <w:gridCol w:w="2513"/>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11-ĐTGVCĐ</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w:t>
            </w:r>
            <w:r w:rsidRPr="00CA46F5">
              <w:rPr>
                <w:rFonts w:ascii="Times New Roman" w:eastAsia="Times New Roman" w:hAnsi="Times New Roman" w:cs="Times New Roman"/>
                <w:color w:val="222222"/>
              </w:rPr>
              <w:t> </w:t>
            </w:r>
            <w:r w:rsidRPr="00CA46F5">
              <w:rPr>
                <w:rFonts w:ascii="Arial" w:eastAsia="Times New Roman" w:hAnsi="Arial" w:cs="Arial"/>
                <w:color w:val="222222"/>
              </w:rPr>
              <w:t>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ĐÀO TẠO GIÁO VIÊN TRÌNH ĐỘ CAO ĐẲNG</w:t>
            </w:r>
            <w:r w:rsidRPr="00CA46F5">
              <w:rPr>
                <w:rFonts w:ascii="Times New Roman" w:eastAsia="Times New Roman" w:hAnsi="Times New Roman" w:cs="Times New Roman"/>
                <w:color w:val="222222"/>
              </w:rPr>
              <w:br/>
            </w:r>
            <w:r w:rsidRPr="00CA46F5">
              <w:rPr>
                <w:rFonts w:ascii="Arial" w:eastAsia="Times New Roman" w:hAnsi="Arial" w:cs="Arial"/>
                <w:color w:val="222222"/>
              </w:rPr>
              <w:t>Kỳ năm học</w:t>
            </w:r>
            <w:r w:rsidRPr="00CA46F5">
              <w:rPr>
                <w:rFonts w:ascii="Arial" w:eastAsia="Times New Roman" w:hAnsi="Arial" w:cs="Arial"/>
                <w:color w:val="222222"/>
              </w:rPr>
              <w:br/>
              <w:t>(Có đến 31 tháng 12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 …..</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Loại hình: CL/NCL</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Tỉnh/TP (trụ sở chính)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22"/>
        <w:gridCol w:w="1183"/>
        <w:gridCol w:w="492"/>
        <w:gridCol w:w="244"/>
        <w:gridCol w:w="387"/>
        <w:gridCol w:w="245"/>
        <w:gridCol w:w="387"/>
        <w:gridCol w:w="245"/>
        <w:gridCol w:w="387"/>
        <w:gridCol w:w="245"/>
        <w:gridCol w:w="387"/>
        <w:gridCol w:w="245"/>
        <w:gridCol w:w="602"/>
        <w:gridCol w:w="602"/>
        <w:gridCol w:w="602"/>
        <w:gridCol w:w="387"/>
        <w:gridCol w:w="245"/>
        <w:gridCol w:w="387"/>
        <w:gridCol w:w="245"/>
        <w:gridCol w:w="601"/>
        <w:gridCol w:w="307"/>
        <w:gridCol w:w="307"/>
        <w:gridCol w:w="226"/>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17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Sinh viên</w:t>
            </w:r>
          </w:p>
        </w:tc>
        <w:tc>
          <w:tcPr>
            <w:tcW w:w="7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Đơnvị tính</w:t>
            </w: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84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Tuyển mới</w:t>
            </w:r>
          </w:p>
        </w:tc>
        <w:tc>
          <w:tcPr>
            <w:tcW w:w="3420"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Quy mô</w:t>
            </w:r>
          </w:p>
        </w:tc>
        <w:tc>
          <w:tcPr>
            <w:tcW w:w="3585" w:type="dxa"/>
            <w:gridSpan w:val="8"/>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Tốt nghiệp (năm học n-1)</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5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Chia theo năm đào tạo</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72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 tốt nghiệp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Nămthứ 1</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Nămthứ 2</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Nămthứ 3</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Xuấtsắc</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Giỏi</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Khá</w:t>
            </w:r>
          </w:p>
        </w:tc>
        <w:tc>
          <w:tcPr>
            <w:tcW w:w="315" w:type="dxa"/>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TB</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hình thức đào tạo</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w:t>
            </w:r>
            <w:r w:rsidRPr="00CA46F5">
              <w:rPr>
                <w:rFonts w:ascii="Arial" w:eastAsia="Times New Roman" w:hAnsi="Arial" w:cs="Arial"/>
                <w:color w:val="222222"/>
              </w:rPr>
              <w:lastRenderedPageBreak/>
              <w:t>1.</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Chính quy</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w:t>
            </w:r>
            <w:r w:rsidRPr="00CA46F5">
              <w:rPr>
                <w:rFonts w:ascii="Arial" w:eastAsia="Times New Roman" w:hAnsi="Arial" w:cs="Arial"/>
                <w:color w:val="222222"/>
              </w:rPr>
              <w:lastRenderedPageBreak/>
              <w:t>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0</w:t>
            </w:r>
            <w:r w:rsidRPr="00CA46F5">
              <w:rPr>
                <w:rFonts w:ascii="Arial" w:eastAsia="Times New Roman" w:hAnsi="Arial" w:cs="Arial"/>
                <w:color w:val="222222"/>
              </w:rPr>
              <w:lastRenderedPageBreak/>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Cử tuyển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liên thông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1.1.2.</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Vừa làm vừa học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Cử tuyển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liên thông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độ tuổi</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17 tuổi</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- 18 tuổi đến 19 tuổi</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- 20 tuổi đến 24 tuổi</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- 25 tuổi đến 29 tuổi</w:t>
            </w:r>
          </w:p>
        </w:tc>
        <w:tc>
          <w:tcPr>
            <w:tcW w:w="7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- 30 tuổi đến 34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35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1.3.</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số có:</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1.3.1.</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khuyết tật</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1.3.2.</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nước ngoài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quốc gia:</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Lào</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Campuchia</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Quốc</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1.4.</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Nhóm/ngành đào</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tạo</w:t>
            </w:r>
            <w:r w:rsidRPr="00CA46F5">
              <w:rPr>
                <w:rFonts w:ascii="Arial" w:eastAsia="Times New Roman" w:hAnsi="Arial" w:cs="Arial"/>
                <w:color w:val="222222"/>
              </w:rPr>
              <w:t> </w:t>
            </w:r>
            <w:r w:rsidRPr="00CA46F5">
              <w:rPr>
                <w:rFonts w:ascii="Arial" w:eastAsia="Times New Roman" w:hAnsi="Arial" w:cs="Arial"/>
                <w:i/>
                <w:iCs/>
                <w:color w:val="222222"/>
              </w:rPr>
              <w:t>(chung các hình thức)</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Đào tạo Giáo viên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Ngành Sư phạm</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1.4...</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Chia theo Nhóm/ngành đào tạo và chia theo loại hình đào tạo </w:t>
            </w:r>
            <w:r w:rsidRPr="00CA46F5">
              <w:rPr>
                <w:rFonts w:ascii="Arial" w:eastAsia="Times New Roman" w:hAnsi="Arial" w:cs="Arial"/>
                <w:color w:val="222222"/>
              </w:rPr>
              <w:lastRenderedPageBreak/>
              <w:t>(CQ/VB2/VHVL)</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Đào tạo Giáo viên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Ngành Sư phạm</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57"/>
        <w:gridCol w:w="1199"/>
        <w:gridCol w:w="591"/>
        <w:gridCol w:w="319"/>
        <w:gridCol w:w="510"/>
        <w:gridCol w:w="606"/>
        <w:gridCol w:w="593"/>
        <w:gridCol w:w="498"/>
        <w:gridCol w:w="320"/>
        <w:gridCol w:w="510"/>
        <w:gridCol w:w="320"/>
        <w:gridCol w:w="510"/>
        <w:gridCol w:w="606"/>
        <w:gridCol w:w="593"/>
        <w:gridCol w:w="498"/>
        <w:gridCol w:w="320"/>
        <w:gridCol w:w="510"/>
        <w:gridCol w:w="320"/>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213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Giảng viên, Nhân viên</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3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4035"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Đối với trường cao đẳng sư phạm</w:t>
            </w:r>
          </w:p>
        </w:tc>
        <w:tc>
          <w:tcPr>
            <w:tcW w:w="405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Đối với trường có ngành đào tạo giáo viên</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9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Phó hiệu </w:t>
            </w:r>
            <w:r w:rsidRPr="00CA46F5">
              <w:rPr>
                <w:rFonts w:ascii="Arial" w:eastAsia="Times New Roman" w:hAnsi="Arial" w:cs="Arial"/>
                <w:color w:val="222222"/>
              </w:rPr>
              <w:lastRenderedPageBreak/>
              <w:t>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w:t>
            </w:r>
            <w:r w:rsidRPr="00CA46F5">
              <w:rPr>
                <w:rFonts w:ascii="Arial" w:eastAsia="Times New Roman" w:hAnsi="Arial" w:cs="Arial"/>
                <w:color w:val="222222"/>
              </w:rPr>
              <w:lastRenderedPageBreak/>
              <w:t>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27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hành chính, nghiệp vụ</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Tiến sĩ và TSKH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khác hoặc kiêm nhiệmnhiều việc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2.4.</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Giảng viên cơhữu</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2.4.1.</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Tiến sĩ và TSKH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2.4.2.</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Trợ giảng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2.4.3.</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&lt; 30=""&gt;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w:t>
            </w:r>
            <w:r w:rsidRPr="00CA46F5">
              <w:rPr>
                <w:rFonts w:ascii="Arial" w:eastAsia="Times New Roman" w:hAnsi="Arial" w:cs="Arial"/>
                <w:color w:val="222222"/>
              </w:rPr>
              <w:lastRenderedPageBreak/>
              <w:t>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60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w:t>
            </w:r>
            <w:r w:rsidRPr="00CA46F5">
              <w:rPr>
                <w:rFonts w:ascii="Times New Roman" w:eastAsia="Times New Roman" w:hAnsi="Times New Roman" w:cs="Times New Roman"/>
                <w:color w:val="222222"/>
              </w:rPr>
              <w:t> </w:t>
            </w:r>
            <w:r w:rsidRPr="00CA46F5">
              <w:rPr>
                <w:rFonts w:ascii="Arial" w:eastAsia="Times New Roman" w:hAnsi="Arial" w:cs="Arial"/>
                <w:color w:val="222222"/>
              </w:rPr>
              <w:t>30 - 39</w:t>
            </w:r>
            <w:r w:rsidRPr="00CA46F5">
              <w:rPr>
                <w:rFonts w:ascii="Times New Roman" w:eastAsia="Times New Roman" w:hAnsi="Times New Roman" w:cs="Times New Roman"/>
                <w:color w:val="222222"/>
              </w:rPr>
              <w:t> </w:t>
            </w:r>
            <w:r w:rsidRPr="00CA46F5">
              <w:rPr>
                <w:rFonts w:ascii="Arial" w:eastAsia="Times New Roman" w:hAnsi="Arial" w:cs="Arial"/>
                <w:color w:val="222222"/>
              </w:rPr>
              <w:t>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w:t>
            </w:r>
            <w:r w:rsidRPr="00CA46F5">
              <w:rPr>
                <w:rFonts w:ascii="Times New Roman" w:eastAsia="Times New Roman" w:hAnsi="Times New Roman" w:cs="Times New Roman"/>
                <w:color w:val="222222"/>
              </w:rPr>
              <w:t> </w:t>
            </w:r>
            <w:r w:rsidRPr="00CA46F5">
              <w:rPr>
                <w:rFonts w:ascii="Arial" w:eastAsia="Times New Roman" w:hAnsi="Arial" w:cs="Arial"/>
                <w:color w:val="222222"/>
              </w:rPr>
              <w:t>- 59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2.4.4.</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nghỉ hưu trong năm</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2.4.5.</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tuyển mới trong năm</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2.5.</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Giảng viên thỉnh giảng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2.5.1.</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2.5.2.</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Các chức danh nghề nghiệp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2.5.3.</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&lt; 30=""&gt;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 50</w:t>
            </w:r>
            <w:r w:rsidRPr="00CA46F5">
              <w:rPr>
                <w:rFonts w:ascii="Times New Roman" w:eastAsia="Times New Roman" w:hAnsi="Times New Roman" w:cs="Times New Roman"/>
                <w:color w:val="222222"/>
              </w:rPr>
              <w:t> </w:t>
            </w: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59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lastRenderedPageBreak/>
        <w:t> </w:t>
      </w:r>
    </w:p>
    <w:tbl>
      <w:tblPr>
        <w:tblW w:w="5000" w:type="pct"/>
        <w:shd w:val="clear" w:color="auto" w:fill="FFFFFF"/>
        <w:tblCellMar>
          <w:left w:w="0" w:type="dxa"/>
          <w:right w:w="0" w:type="dxa"/>
        </w:tblCellMar>
        <w:tblLook w:val="04A0" w:firstRow="1" w:lastRow="0" w:firstColumn="1" w:lastColumn="0" w:noHBand="0" w:noVBand="1"/>
      </w:tblPr>
      <w:tblGrid>
        <w:gridCol w:w="471"/>
        <w:gridCol w:w="2379"/>
        <w:gridCol w:w="581"/>
        <w:gridCol w:w="892"/>
        <w:gridCol w:w="818"/>
        <w:gridCol w:w="714"/>
        <w:gridCol w:w="693"/>
        <w:gridCol w:w="681"/>
        <w:gridCol w:w="693"/>
        <w:gridCol w:w="681"/>
        <w:gridCol w:w="777"/>
      </w:tblGrid>
      <w:tr w:rsidR="00CA46F5" w:rsidRPr="00CA46F5" w:rsidTr="00CA46F5">
        <w:tc>
          <w:tcPr>
            <w:tcW w:w="54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349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phòng chức năng của trường cao đẳng sư phạm</w:t>
            </w:r>
          </w:p>
        </w:tc>
        <w:tc>
          <w:tcPr>
            <w:tcW w:w="73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175"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số</w:t>
            </w:r>
          </w:p>
        </w:tc>
        <w:tc>
          <w:tcPr>
            <w:tcW w:w="4980" w:type="dxa"/>
            <w:gridSpan w:val="6"/>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 chia ra</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0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10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w:t>
            </w:r>
            <w:r w:rsidRPr="00CA46F5">
              <w:rPr>
                <w:rFonts w:ascii="Arial" w:eastAsia="Times New Roman" w:hAnsi="Arial" w:cs="Arial"/>
                <w:color w:val="222222"/>
                <w:vertAlign w:val="superscript"/>
              </w:rPr>
              <w:t>2</w:t>
            </w:r>
            <w:r w:rsidRPr="00CA46F5">
              <w:rPr>
                <w:rFonts w:ascii="Arial" w:eastAsia="Times New Roman" w:hAnsi="Arial" w:cs="Arial"/>
                <w:color w:val="222222"/>
              </w:rPr>
              <w:t>)</w:t>
            </w:r>
          </w:p>
        </w:tc>
        <w:tc>
          <w:tcPr>
            <w:tcW w:w="165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159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171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w:t>
            </w:r>
            <w:r w:rsidRPr="00CA46F5">
              <w:rPr>
                <w:rFonts w:ascii="Arial" w:eastAsia="Times New Roman" w:hAnsi="Arial" w:cs="Arial"/>
                <w:color w:val="222222"/>
                <w:vertAlign w:val="superscript"/>
              </w:rPr>
              <w:t>2</w:t>
            </w:r>
            <w:r w:rsidRPr="00CA46F5">
              <w:rPr>
                <w:rFonts w:ascii="Arial" w:eastAsia="Times New Roman" w:hAnsi="Arial" w:cs="Arial"/>
                <w:color w:val="222222"/>
              </w:rPr>
              <w:t>)</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w:t>
            </w:r>
            <w:r w:rsidRPr="00CA46F5">
              <w:rPr>
                <w:rFonts w:ascii="Arial" w:eastAsia="Times New Roman" w:hAnsi="Arial" w:cs="Arial"/>
                <w:color w:val="222222"/>
                <w:vertAlign w:val="superscript"/>
              </w:rPr>
              <w:t>2</w:t>
            </w:r>
            <w:r w:rsidRPr="00CA46F5">
              <w:rPr>
                <w:rFonts w:ascii="Arial" w:eastAsia="Times New Roman" w:hAnsi="Arial" w:cs="Arial"/>
                <w:color w:val="222222"/>
              </w:rPr>
              <w:t>)</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w:t>
            </w:r>
            <w:r w:rsidRPr="00CA46F5">
              <w:rPr>
                <w:rFonts w:ascii="Arial" w:eastAsia="Times New Roman" w:hAnsi="Arial" w:cs="Arial"/>
                <w:color w:val="222222"/>
                <w:vertAlign w:val="superscript"/>
              </w:rPr>
              <w:t>2</w:t>
            </w:r>
            <w:r w:rsidRPr="00CA46F5">
              <w:rPr>
                <w:rFonts w:ascii="Arial" w:eastAsia="Times New Roman" w:hAnsi="Arial" w:cs="Arial"/>
                <w:color w:val="222222"/>
              </w:rPr>
              <w:t>)</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Hội trường, phòng học lớn trên 200 chỗ</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từ 50 chỗ đến 200 chỗ</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dưới 50 chỗ</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máy tính</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ngoại ngữ</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nhạc, họa</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đa năng</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chức năng</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 Trung tâm học liệu</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thí nghiệm</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Xưởng thực hành</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tập đa năng</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hiệu bộ/nhà làm việc</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Diện tích khác:</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Ký túc xá/ khu nội trú</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Bể bơi</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Sân vận động</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491"/>
        <w:gridCol w:w="3339"/>
        <w:gridCol w:w="2530"/>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12-GDĐH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w:t>
            </w:r>
            <w:r w:rsidRPr="00CA46F5">
              <w:rPr>
                <w:rFonts w:ascii="Times New Roman" w:eastAsia="Times New Roman" w:hAnsi="Times New Roman" w:cs="Times New Roman"/>
                <w:color w:val="222222"/>
              </w:rPr>
              <w:t> </w:t>
            </w:r>
            <w:r w:rsidRPr="00CA46F5">
              <w:rPr>
                <w:rFonts w:ascii="Arial" w:eastAsia="Times New Roman" w:hAnsi="Arial" w:cs="Arial"/>
                <w:color w:val="222222"/>
              </w:rPr>
              <w:t>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ĐẠI HỌC</w:t>
            </w:r>
            <w:r w:rsidRPr="00CA46F5">
              <w:rPr>
                <w:rFonts w:ascii="Times New Roman" w:eastAsia="Times New Roman" w:hAnsi="Times New Roman" w:cs="Times New Roman"/>
                <w:color w:val="222222"/>
              </w:rPr>
              <w:br/>
            </w:r>
            <w:r w:rsidRPr="00CA46F5">
              <w:rPr>
                <w:rFonts w:ascii="Arial" w:eastAsia="Times New Roman" w:hAnsi="Arial" w:cs="Arial"/>
                <w:color w:val="222222"/>
              </w:rPr>
              <w:t>Kỳ năm học</w:t>
            </w:r>
            <w:r w:rsidRPr="00CA46F5">
              <w:rPr>
                <w:rFonts w:ascii="Arial" w:eastAsia="Times New Roman" w:hAnsi="Arial" w:cs="Arial"/>
                <w:color w:val="222222"/>
              </w:rPr>
              <w:br/>
              <w:t>(Có đến 31 tháng 12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sở GDĐH………….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Loại hình: CL/NCL</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Tỉnh/TP (trụ sở chính)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24"/>
        <w:gridCol w:w="955"/>
        <w:gridCol w:w="422"/>
        <w:gridCol w:w="273"/>
        <w:gridCol w:w="364"/>
        <w:gridCol w:w="230"/>
        <w:gridCol w:w="364"/>
        <w:gridCol w:w="230"/>
        <w:gridCol w:w="364"/>
        <w:gridCol w:w="230"/>
        <w:gridCol w:w="364"/>
        <w:gridCol w:w="230"/>
        <w:gridCol w:w="338"/>
        <w:gridCol w:w="338"/>
        <w:gridCol w:w="338"/>
        <w:gridCol w:w="338"/>
        <w:gridCol w:w="338"/>
        <w:gridCol w:w="599"/>
        <w:gridCol w:w="364"/>
        <w:gridCol w:w="230"/>
        <w:gridCol w:w="364"/>
        <w:gridCol w:w="230"/>
        <w:gridCol w:w="564"/>
        <w:gridCol w:w="288"/>
        <w:gridCol w:w="288"/>
        <w:gridCol w:w="213"/>
      </w:tblGrid>
      <w:tr w:rsidR="00CA46F5" w:rsidRPr="00CA46F5" w:rsidTr="00CA46F5">
        <w:tc>
          <w:tcPr>
            <w:tcW w:w="81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12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Sinh viên, học viên cao học, nghiên cứu sinh</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0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84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Tuyển mới</w:t>
            </w:r>
          </w:p>
        </w:tc>
        <w:tc>
          <w:tcPr>
            <w:tcW w:w="4965" w:type="dxa"/>
            <w:gridSpan w:val="10"/>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Quy mô</w:t>
            </w:r>
          </w:p>
        </w:tc>
        <w:tc>
          <w:tcPr>
            <w:tcW w:w="3585" w:type="dxa"/>
            <w:gridSpan w:val="8"/>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Tốt nghiệp (năm học n-1)</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3105" w:type="dxa"/>
            <w:gridSpan w:val="6"/>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Chia năm theo chương trình đào tạo</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725" w:type="dxa"/>
            <w:gridSpan w:val="4"/>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 tốt nghiệp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DTTS</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DTTS</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1</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2</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3</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4</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5</w:t>
            </w:r>
          </w:p>
        </w:tc>
        <w:tc>
          <w:tcPr>
            <w:tcW w:w="4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Gia hạn, bảo lưu, v.v..</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DTTS</w:t>
            </w:r>
          </w:p>
        </w:tc>
        <w:tc>
          <w:tcPr>
            <w:tcW w:w="49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Xuấtsắc</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Giỏi</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Khá</w:t>
            </w:r>
          </w:p>
        </w:tc>
        <w:tc>
          <w:tcPr>
            <w:tcW w:w="31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TB</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1.1.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Sinh viên đại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hình thứcđào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1.1.1.1.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Chính quy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Cử tuyển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liên thông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1.1.1.2.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Vừa làm vừa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liên thông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1.1.1.3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Đào tạo từ xa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1.1.2</w:t>
            </w:r>
            <w:r w:rsidRPr="00CA46F5">
              <w:rPr>
                <w:rFonts w:ascii="Arial" w:eastAsia="Times New Roman" w:hAnsi="Arial" w:cs="Arial"/>
                <w:b/>
                <w:bCs/>
                <w:color w:val="222222"/>
              </w:rPr>
              <w:lastRenderedPageBreak/>
              <w:t>.</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 xml:space="preserve">Chia </w:t>
            </w:r>
            <w:r w:rsidRPr="00CA46F5">
              <w:rPr>
                <w:rFonts w:ascii="Arial" w:eastAsia="Times New Roman" w:hAnsi="Arial" w:cs="Arial"/>
                <w:b/>
                <w:bCs/>
                <w:color w:val="222222"/>
              </w:rPr>
              <w:lastRenderedPageBreak/>
              <w:t>theo độ tuổi</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(chung các hình thức)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w:t>
            </w:r>
            <w:r w:rsidRPr="00CA46F5">
              <w:rPr>
                <w:rFonts w:ascii="Arial" w:eastAsia="Times New Roman" w:hAnsi="Arial" w:cs="Arial"/>
                <w:color w:val="222222"/>
              </w:rPr>
              <w:lastRenderedPageBreak/>
              <w:t>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17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- 18 tuổi đến 19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- 20 tuổi đến 24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- 25 tuổi đến 29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- 30 tuổi đến 34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35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số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1.1.3.1.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Sinh viên khuyết tật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1.1.3.2.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Sinh viên thuộc khuvực nông thôn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1.1.3.3.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Sinh viên nước </w:t>
            </w:r>
            <w:r w:rsidRPr="00CA46F5">
              <w:rPr>
                <w:rFonts w:ascii="Arial" w:eastAsia="Times New Roman" w:hAnsi="Arial" w:cs="Arial"/>
                <w:color w:val="222222"/>
              </w:rPr>
              <w:lastRenderedPageBreak/>
              <w:t>ngoài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quốc gia: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Lào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Campuchia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Quốc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1.1.4.</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Khốingành/ ngành đào tạo</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(chung các hình thức)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1.1.4...</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Khối ngành/ ngành đào tạo và chia theo từng hình thức đào tạo (Chính quy/ liên thông/Văn bằng</w:t>
            </w:r>
            <w:r w:rsidRPr="00CA46F5">
              <w:rPr>
                <w:rFonts w:ascii="Times New Roman" w:eastAsia="Times New Roman" w:hAnsi="Times New Roman" w:cs="Times New Roman"/>
                <w:color w:val="222222"/>
              </w:rPr>
              <w:t> </w:t>
            </w:r>
            <w:r w:rsidRPr="00CA46F5">
              <w:rPr>
                <w:rFonts w:ascii="Arial" w:eastAsia="Times New Roman" w:hAnsi="Arial" w:cs="Arial"/>
                <w:color w:val="222222"/>
              </w:rPr>
              <w:t>2/VLVH/ Đào tạo từ xa)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viên Cao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1.2.1.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24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- 25 tuổi đến 29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- 30 tuổi đến 34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35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số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1.2.2.1.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khuyết tật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1.2.2.2.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thuộc khu vực nông thôn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1.2.2.3.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nước ngoài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quốc gia: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Lào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Campuc</w:t>
            </w:r>
            <w:r w:rsidRPr="00CA46F5">
              <w:rPr>
                <w:rFonts w:ascii="Arial" w:eastAsia="Times New Roman" w:hAnsi="Arial" w:cs="Arial"/>
                <w:color w:val="222222"/>
              </w:rPr>
              <w:lastRenderedPageBreak/>
              <w:t>hia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Quốc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Khối ngành/ ngành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Nghiên cứu sinh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24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- 25 tuổi đến 29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- 30 tuổi đến 34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35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số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1.3.2.1.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Nghiên cứu sinh khuyết tật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1.3.2.2.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Nghiên cứu sinh thuộc khu vực nông </w:t>
            </w:r>
            <w:r w:rsidRPr="00CA46F5">
              <w:rPr>
                <w:rFonts w:ascii="Arial" w:eastAsia="Times New Roman" w:hAnsi="Arial" w:cs="Arial"/>
                <w:color w:val="222222"/>
              </w:rPr>
              <w:lastRenderedPageBreak/>
              <w:t>thôn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1.3.2.3.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Nghiên cứu sinh nước ngoài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quốc gia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Lào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Campuchia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Quốc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Khối ngành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Ngành </w:t>
            </w:r>
            <w:r w:rsidRPr="00CA46F5">
              <w:rPr>
                <w:rFonts w:ascii="Arial" w:eastAsia="Times New Roman" w:hAnsi="Arial" w:cs="Arial"/>
                <w:color w:val="222222"/>
              </w:rPr>
              <w:lastRenderedPageBreak/>
              <w: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w:t>
            </w:r>
            <w:r w:rsidRPr="00CA46F5">
              <w:rPr>
                <w:rFonts w:ascii="Arial" w:eastAsia="Times New Roman" w:hAnsi="Arial" w:cs="Arial"/>
                <w:color w:val="222222"/>
              </w:rPr>
              <w:lastRenderedPageBreak/>
              <w:t>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96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60"/>
        <w:gridCol w:w="2440"/>
        <w:gridCol w:w="701"/>
        <w:gridCol w:w="592"/>
        <w:gridCol w:w="797"/>
        <w:gridCol w:w="993"/>
        <w:gridCol w:w="1086"/>
        <w:gridCol w:w="630"/>
        <w:gridCol w:w="404"/>
        <w:gridCol w:w="636"/>
        <w:gridCol w:w="441"/>
      </w:tblGrid>
      <w:tr w:rsidR="00CA46F5" w:rsidRPr="00CA46F5" w:rsidTr="00CA46F5">
        <w:tc>
          <w:tcPr>
            <w:tcW w:w="7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3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Giảng viên, Nhân viên</w:t>
            </w:r>
          </w:p>
        </w:tc>
        <w:tc>
          <w:tcPr>
            <w:tcW w:w="7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Mãsố</w:t>
            </w:r>
          </w:p>
        </w:tc>
        <w:tc>
          <w:tcPr>
            <w:tcW w:w="10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5145" w:type="dxa"/>
            <w:gridSpan w:val="6"/>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Trong đó</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3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275"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261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7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10" w:type="dxa"/>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không xác định thời hạn</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2.1.</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108</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109</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110</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114</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115</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hành chính, nghiệp vụ</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116</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117</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118</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119</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120</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10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125</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126</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127</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128</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khác hoặc kiêm nhiệm nhiều</w:t>
            </w:r>
            <w:r w:rsidRPr="00CA46F5">
              <w:rPr>
                <w:rFonts w:ascii="Times New Roman" w:eastAsia="Times New Roman" w:hAnsi="Times New Roman" w:cs="Times New Roman"/>
                <w:color w:val="222222"/>
              </w:rPr>
              <w:t> </w:t>
            </w:r>
            <w:r w:rsidRPr="00CA46F5">
              <w:rPr>
                <w:rFonts w:ascii="Arial" w:eastAsia="Times New Roman" w:hAnsi="Arial" w:cs="Arial"/>
                <w:color w:val="222222"/>
              </w:rPr>
              <w:t>việc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129</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2.4.</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Giảng viên cơ hữu</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130</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131</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132</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2.4.1.</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133</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134</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135</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136</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2.4.2.</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137</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lI)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138</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139</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Trợ giảng</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140</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2.4.3.</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&lt; 30=""&gt;</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141</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142</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143</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144</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55- 59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145</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146</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2.4.4.</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Giảng viên nghỉ hưu trong năm</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147</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2.4.5.</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Giảng viên tuyển mới trong năm</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148</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2.5.</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Giảng viên thỉnh giảng</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149</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150</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151</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2.5.1.</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152</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153</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154</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155</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2.5.2.</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156</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II)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157</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158</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Các chức danh nghề nghiệp khác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159</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2.5.3.</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&lt; 30=""&gt;</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160</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161</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w:t>
            </w:r>
            <w:r w:rsidRPr="00CA46F5">
              <w:rPr>
                <w:rFonts w:ascii="Times New Roman" w:eastAsia="Times New Roman" w:hAnsi="Times New Roman" w:cs="Times New Roman"/>
                <w:color w:val="222222"/>
              </w:rPr>
              <w:t> </w:t>
            </w:r>
            <w:r w:rsidRPr="00CA46F5">
              <w:rPr>
                <w:rFonts w:ascii="Arial" w:eastAsia="Times New Roman" w:hAnsi="Arial" w:cs="Arial"/>
                <w:color w:val="222222"/>
              </w:rPr>
              <w:t>40 -</w:t>
            </w:r>
            <w:r w:rsidRPr="00CA46F5">
              <w:rPr>
                <w:rFonts w:ascii="Times New Roman" w:eastAsia="Times New Roman" w:hAnsi="Times New Roman" w:cs="Times New Roman"/>
                <w:color w:val="222222"/>
              </w:rPr>
              <w:t> </w:t>
            </w:r>
            <w:r w:rsidRPr="00CA46F5">
              <w:rPr>
                <w:rFonts w:ascii="Arial" w:eastAsia="Times New Roman" w:hAnsi="Arial" w:cs="Arial"/>
                <w:color w:val="222222"/>
              </w:rPr>
              <w:t>49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162</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163</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164</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70"/>
        <w:gridCol w:w="2743"/>
        <w:gridCol w:w="537"/>
        <w:gridCol w:w="766"/>
        <w:gridCol w:w="691"/>
        <w:gridCol w:w="730"/>
        <w:gridCol w:w="650"/>
        <w:gridCol w:w="730"/>
        <w:gridCol w:w="658"/>
        <w:gridCol w:w="730"/>
        <w:gridCol w:w="675"/>
      </w:tblGrid>
      <w:tr w:rsidR="00CA46F5" w:rsidRPr="00CA46F5" w:rsidTr="00CA46F5">
        <w:tc>
          <w:tcPr>
            <w:tcW w:w="540"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12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phòng chức năng</w:t>
            </w:r>
          </w:p>
        </w:tc>
        <w:tc>
          <w:tcPr>
            <w:tcW w:w="66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725" w:type="dxa"/>
            <w:gridSpan w:val="2"/>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75" w:type="dxa"/>
            <w:gridSpan w:val="6"/>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 chia ra</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w:t>
            </w:r>
            <w:r w:rsidRPr="00CA46F5">
              <w:rPr>
                <w:rFonts w:ascii="Arial" w:eastAsia="Times New Roman" w:hAnsi="Arial" w:cs="Arial"/>
                <w:color w:val="222222"/>
              </w:rPr>
              <w:br/>
              <w:t>(m2)</w:t>
            </w:r>
          </w:p>
        </w:tc>
        <w:tc>
          <w:tcPr>
            <w:tcW w:w="160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162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162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165</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Hội trường, phòng học lớn trên 200 chỗ</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166</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từ 50 chỗ đến 200 chỗ</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167</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dưới 50 chỗ</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168</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máy tính</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169</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ngoại ngữ</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170</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nhạc, họa</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171</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đa năng</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172</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khác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173</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chức năng</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viện/Trung tâm học liệu</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174</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thí nghiệm</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175</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Xưởng, phòng thực hành</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176</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tập đa năng</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177</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hiệu bộ (nhà làm việc)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178</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Diện tích khác: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Ký túc xá/ khu nội trú</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179</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Bể bơi</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180</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Sân vận động</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181</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465"/>
        <w:gridCol w:w="3561"/>
        <w:gridCol w:w="2334"/>
      </w:tblGrid>
      <w:tr w:rsidR="00CA46F5" w:rsidRPr="00CA46F5" w:rsidTr="00CA46F5">
        <w:tc>
          <w:tcPr>
            <w:tcW w:w="435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13-NSNN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w:t>
            </w:r>
            <w:r w:rsidRPr="00CA46F5">
              <w:rPr>
                <w:rFonts w:ascii="Times New Roman" w:eastAsia="Times New Roman" w:hAnsi="Times New Roman" w:cs="Times New Roman"/>
                <w:color w:val="222222"/>
              </w:rPr>
              <w:t> </w:t>
            </w:r>
            <w:r w:rsidRPr="00CA46F5">
              <w:rPr>
                <w:rFonts w:ascii="Arial" w:eastAsia="Times New Roman" w:hAnsi="Arial" w:cs="Arial"/>
                <w:color w:val="222222"/>
              </w:rPr>
              <w:t>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c>
          <w:tcPr>
            <w:tcW w:w="469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CHI NGÂN SÁCH NHÀ NƯỚC CHO GIÁO DỤC</w:t>
            </w:r>
            <w:r w:rsidRPr="00CA46F5">
              <w:rPr>
                <w:rFonts w:ascii="Times New Roman" w:eastAsia="Times New Roman" w:hAnsi="Times New Roman" w:cs="Times New Roman"/>
                <w:color w:val="222222"/>
              </w:rPr>
              <w:br/>
            </w:r>
            <w:r w:rsidRPr="00CA46F5">
              <w:rPr>
                <w:rFonts w:ascii="Arial" w:eastAsia="Times New Roman" w:hAnsi="Arial" w:cs="Arial"/>
                <w:color w:val="222222"/>
              </w:rPr>
              <w:t>Kỳ năm học</w:t>
            </w:r>
            <w:r w:rsidRPr="00CA46F5">
              <w:rPr>
                <w:rFonts w:ascii="Arial" w:eastAsia="Times New Roman" w:hAnsi="Arial" w:cs="Arial"/>
                <w:color w:val="222222"/>
              </w:rPr>
              <w:br/>
              <w:t>(Có đến 31 tháng 12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Tên CSGD ĐH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Loại hình: CL/NCL</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Tỉnh/TP (trụ sở chính)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95"/>
        <w:gridCol w:w="3355"/>
        <w:gridCol w:w="1208"/>
        <w:gridCol w:w="527"/>
        <w:gridCol w:w="1552"/>
        <w:gridCol w:w="863"/>
        <w:gridCol w:w="1280"/>
      </w:tblGrid>
      <w:tr w:rsidR="00CA46F5" w:rsidRPr="00CA46F5" w:rsidTr="00CA46F5">
        <w:tc>
          <w:tcPr>
            <w:tcW w:w="64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475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59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75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Quyết toán chi NSNN </w:t>
            </w:r>
            <w:r w:rsidRPr="00CA46F5">
              <w:rPr>
                <w:rFonts w:ascii="Arial" w:eastAsia="Times New Roman" w:hAnsi="Arial" w:cs="Arial"/>
                <w:color w:val="222222"/>
              </w:rPr>
              <w:t>(năm tài chính n-1)</w:t>
            </w:r>
          </w:p>
        </w:tc>
        <w:tc>
          <w:tcPr>
            <w:tcW w:w="2520"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Chi NSNN </w:t>
            </w:r>
            <w:r w:rsidRPr="00CA46F5">
              <w:rPr>
                <w:rFonts w:ascii="Arial" w:eastAsia="Times New Roman" w:hAnsi="Arial" w:cs="Arial"/>
                <w:color w:val="222222"/>
              </w:rPr>
              <w:t>(năm tài chính n)</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Dự toán</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Ước thực hiện</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chi các nguồn thuộc ngân sách nhà nước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 đầu tư</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 xml:space="preserve">Nguồn vốn ngân sách trung </w:t>
            </w:r>
            <w:r w:rsidRPr="00CA46F5">
              <w:rPr>
                <w:rFonts w:ascii="Arial" w:eastAsia="Times New Roman" w:hAnsi="Arial" w:cs="Arial"/>
                <w:b/>
                <w:bCs/>
                <w:color w:val="222222"/>
              </w:rPr>
              <w:lastRenderedPageBreak/>
              <w:t>ương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CTMTQG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CTMT</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ODA</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trái phiếu Chính phủ</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1.5</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NSNN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Vốn đầu tư từ ngân sách địa phương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đầu tư trong cân đối NSĐP</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tỉnh quản lý</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huyện quản lý</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xã quản lý</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trái phiếu chính quyền địa phương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 thường xuyên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Trung học phổ thông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Đại học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2.1.1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sau Đại học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Đào tạo khác trong nước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4.2.4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Đào tạo nước ngoài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6</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Đào tạo lại, bồi dưỡng nghiệp vụ cho cán bộ, công chức, viên chức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7</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nghề nghiệp trình độ trung cấp</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7.1.3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8</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nghề nghiệp trình độ cao đẳng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50"/>
        <w:gridCol w:w="491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 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p w:rsidR="00CA46F5" w:rsidRPr="00CA46F5" w:rsidRDefault="00CA46F5" w:rsidP="00CA46F5">
      <w:pPr>
        <w:spacing w:after="0" w:line="240" w:lineRule="auto"/>
        <w:rPr>
          <w:rFonts w:ascii="Times New Roman" w:eastAsia="Times New Roman" w:hAnsi="Times New Roman" w:cs="Times New Roman"/>
        </w:rPr>
      </w:pPr>
      <w:r w:rsidRPr="00CA46F5">
        <w:rPr>
          <w:rFonts w:ascii="Arial" w:eastAsia="Times New Roman" w:hAnsi="Arial" w:cs="Arial"/>
          <w:color w:val="333333"/>
          <w:shd w:val="clear" w:color="auto" w:fill="FFFFFF"/>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PHỤ LỤC II</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rPr>
        <w:t>GIẢI THÍCH BIỂU MẪU BÁO CÁO THỐNG KÊ</w:t>
      </w:r>
      <w:r w:rsidRPr="00CA46F5">
        <w:rPr>
          <w:rFonts w:ascii="Arial" w:eastAsia="Times New Roman" w:hAnsi="Arial" w:cs="Arial"/>
        </w:rPr>
        <w:br/>
      </w:r>
      <w:r w:rsidRPr="00CA46F5">
        <w:rPr>
          <w:rFonts w:ascii="Arial" w:eastAsia="Times New Roman" w:hAnsi="Arial" w:cs="Arial"/>
          <w:i/>
          <w:iCs/>
        </w:rPr>
        <w:t>(Kèm theo Thông tư số 24/2018/TT-BGDĐT ngày 28 tháng 9 năm 2018 của Bộ trưởng Bộ Giáo dục và Đào tạo)</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01-MN-ĐN: Báo cáo thống kê Giáo dục Mầm non</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lastRenderedPageBreak/>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Nhà trẻ: Là cơ sở giáo dục mầm non nhận trẻ em từ ba tháng tuổi đến ba tuổi.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mẫu giáo: Là cơ sở giáo dục mầm non nhận trẻ em từ ba tuổi đến sáu tuổi.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mầm non: Là cơ sở giáo dục kết hợp nhà trẻ và mẫu giáo, nhận trẻ em từ ba tháng tuổi đến sáu tuổi.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mầm non, trường mẫu giáo, nhà trẻ đạt chuẩn quốc gia: Là các cơ sở đáp ứng các điều kiện và được công nhận theo quy định tại Thông tư số 19/2018/TT-BGDĐT ngày 22 tháng 8 năm 2018 của Bộ Giáo dục và Đào tạo về ban hành quy định về kiểm định chất lượng giáo dục và công nhận đạt chuẩn quốc gia đối với trường mầm non.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Nhóm trẻ độc lập, lớp mẫu giáo độc lập: Là cơ sở nhà trẻ, mẫu giáo ở những nơi chưa đủ điều kiện để thành lập trường nhưng đã được cấp giấy phép hoạt động.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Điểm trường: Là một điểm lẻ của trường chính thường có một hoặc một số lớp học. Địa điểm thường cách xa trường chính (vì lí do nào đó chưa đủ điều kiện để thành lập một trường riêng). Một trường chính có thể có nhiều điểm trường lẻ.</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điểm trường bao gồm điểm trường lẻ của nhà trẻ, trường mẫu giáo, trường mầm non và các điểm trường mầm non thuộc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nguồn nước sạch: Là trường đảm bảo nước uống và nước sinh hoạt theo quy định tại khoản 1,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công trình vệ sinh: Là trường đáp ứng các quy định về công trình vệ sinh tại khoản 2,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hình: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Công lập: Do Nhà nước thành lập, đầu tư xây dựng cơ sở vật chất, bảo đảm kinh phí cho các nhiệm vụ chi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Dân lập: Do cộng đồng dân cư ở cơ sở thành lập, đầu tư xây dựng cơ sở vật chất và đảm bảo kinh phí hoạt động và được chính quyền địa phương hỗ trợ.</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Tư thục: Do các tổ chức xã hội, tổ chức xã hội - nghề nghiệp, tổ chức kinh tế hoặc cá nhân thành lập, đầu tư xây dựng cơ sở vật chất và bảo đảm kinh phí hoạt động bằng nguồn vốn ngoài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1: Ghi tổng số trường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trường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nhóm trẻ: Bao gồm nhóm trẻ ở các nhà trẻ, trường mầm non, nhóm trẻ độc lập, nhóm trẻ tại các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mẫu giáo: Bao gồm các lớp mẫu giáo ở các trường mẫu giáo, trường mầm non, lớp mẫu giáo độc lập, lớp mẫu giáo tại các cơ sở giáo dục và các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Nhóm trẻ, lớp mẫu giáo học 2 buổi/ngày: Là nhóm trẻ học cả sáng và chiều.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Nhóm trẻ, lớp mẫu giáo bán trú: Là nhóm trẻ được tổ chức ăn trưa tại trường (tính cả trường nấu và bố mẹ mang thức ăn đến cho trẻ).</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nhóm/lớp ghép: Là các nhóm trẻ/lớp ghép 2 hoặc 3 độ tuổi trong cùng 01 nhóm/lớp.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nhóm trẻ, lớp mẫu giáo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nhóm trẻ, lớp mẫu giáo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nhóm trẻ, lớp mẫu giáo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nhóm trẻ, lớp mẫu giáo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Trẻ em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Trẻ em nhà trẻ: Bao gồm trẻ em từ 03 tháng đến 36 tháng tuổi đi học ở các nhóm trẻ của các nhà trẻ, trường mầm non, nhóm trẻ độc lập, nhóm trẻ tại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mẫu giáo: Bao gồm trẻ em từ 03 đến 06 tuổi đi học ở các lớp mẫu giáo của trường mẫu giáo, trường mầm non, lớp mẫu giáo độc lập, lớp mẫu giáo tại các cơ sở giáo dục và các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học bán trú: Là số trẻ em được tổ chức nấu ăn tại trường bao gồm cả trẻ được gia đình mang thức ăn đến cho trẻ.</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dân tộc thiểu số: Là trẻ em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khuyết tật học hòa nhập: Là trẻ em khuyết tật được học trong các lớp học chung với trẻ em không khuyết tật tại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được kiểm tra sức khỏe để đánh giá tình trạng dinh dưỡng: Là số trẻ được thực hiện đầy đủ các bước của quá trình kiểm tra sức khỏe theo quy định bao gồm đo chiều cao, cân nặng, ghi biểu đồ tăng trưởng để đánh giá tình trạng dinh dưỡng và theo dõi sự phát triển thể lực cho trẻ.</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suy dinh dưỡng thể nhẹ cân, thấp còi, còi cọc và trẻ thể thừa cân, béo phì: Là trẻ em được đánh giá theo các thể nhẹ cân, thấp còi, còi cọc, thừa cân, béo phì theo bảng phân loại tình trạng dinh dưỡng trẻ em của Tổ chức y tế thế giới (WHO).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thuộc đối tượng chính sách: Là trẻ em thuộc đối tượng được hưởng các chính sách hỗ trợ theo quy định tại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Thông tư liên tịch số 09/2016/TTLT-BGDĐT-BTC-BLĐTBXH ngày 30 tháng 03 năm 2016 của Bộ Giáo dục, Bộ Tài chính và Bộ Lao động, thương binh và xã hội hướng dẫn thực hiện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định số 06/2018/NĐ-CP ngày 05 tháng 01 năm 2016 của Chính phủ quy định chính sách hỗ trợ ăn trưa đối với trẻ em mẫu giáo và chính sách đối với giáo viên mầm non, Nghị định số 57/2017/NĐ-CP ngày 09 tháng 5 năm 2017 quy định chính sách ưu tiên tuyển sinh và hỗ trợ học tập đối với trẻ mẫu giáo, học sinh, sinh viên dân tộc thiểu số rất ít người, ...</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trẻ em đi học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trẻ em nữ đi học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trẻ em dân tộc thiểu số đi học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trẻ em nữ dân tộc thiểu số đi học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5: Ghi số trẻ em học trường công lập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trẻ em nữ học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trẻ em dân tộc thiểu số học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trẻ em nữ dân tộc thiểu số học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trẻ em học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trẻ em nữ học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trẻ em dân tộc thiểu số học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trẻ em nữ dân tộc thiểu số học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tổng số trẻ em học tại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trẻ em nữ học tại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trẻ em dân tộc thiểu số học tại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16: Ghi số trẻ em nữ dân tộc thiểu số học tại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nhà trẻ: Bao gồm hiệu trưởng và phó hiệu trưởng tại các nhà trẻ.</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mẫu giáo, mầm non: Bao gồm hiệu trưởng và phó hiệu trưởng tại các trường mẫu giáo và trường mầm non.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nhà trẻ (tổng số tính cả hợp đồng từ 01 năm trở lên): Là người làm nhiệm vụ nuôi dưỡng, chăm sóc, giáo dục trẻ ở các nhà trẻ, nhóm trẻ trong trường mầm non, nhóm trẻ độc lập, nhóm trẻ tại các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Giáo viên mẫu giáo (tổng số tính cả hợp đồng từ 01 năm trở lên): Là người làm nhiệm vụ nuôi dưỡng, chăm sóc, giáo dục trẻ ở các trường mẫu giáo, lớp mẫu giáo trong trường mầm non, lớp mẫu giáo độc lập và lớp mẫu giáo ở các cơ sở giáo dục và các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nhà trẻ, mẫu giáo đạt trình độ chuẩn được đào tạo: Là những giáo viên có bằng trung cấp sư phạm mầm non.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nhà trẻ, mẫu giáo đạt trình độ trên trình độ chuẩn được đào tạo: Là những giáo viên có bằng cao đẳng sư phạm mầm non trở lên.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nhà trẻ, mẫu giáo chưa qua đào tạo: Là những giáo viên trực tiếp nuôi dạy trẻ nhưng chưa qua trường lớp sư phạm theo quy định.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nhà trẻ: Là người làm nhiệm vụ phục vụ công tác nuôi dưỡng, chăm sóc trẻ em tại nhà trẻ (gồm kế toán, thủ quỹ, y tế, văn thư, nấu ăn, bảo vệ).</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mẫu giáo, mầm non: Là người làm nhiệm vụ phục vụ công tác nuôi dưỡng, chăm sóc trẻ em tại trường mẫu giáo và trường mầm non (gồm kế toán, thủ quỹ, y tế, văn thư, nấu ăn, bảo vệ).</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Căn cứ khối lượng công việc thực tế, nhu cầu và vị trí việc làm được cơ quan có thẩm quyền phê duyệt, trường mầm non, trường mẫu giáo, nhà trẻ xác định số lượng người làm việc tối đa không vượt quá 02 người để thực hiện nhiệm vụ về kế toán, văn thư, y tế, thủ quỹ.</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tại các trường công lập là viên chức hợp đồng làm việc không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tại các trường công lập là viên chức hợp đồng làm việc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8: Ghi số cán bộ quản lý, giáo viên, nhân viên tại các trường công lập theo chế độ hợp đồng lao động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nữ cán bộ quản lý, giáo viên, nhân viên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tại các trường công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cán bộ quản lý, giáo viên, nhân viên tại các trường công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nữ cán bộ quản lý, giáo viên, nhân viên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tại các trường tư thục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tại các trường tư thục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16: Ghi tổng số cán bộ quản lý, giáo viên, nhân viên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17: Ghi số nữ cán bộ quản lý, giáo viên, nhân viên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18: Ghi số cán bộ quản lý, giáo viên, nhân viên tại các cơ sở giáo dục dân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19: Ghi số cán bộ quản lý, giáo viên, nhân viên tại các cơ sở giáo dục dân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nhà trẻ (nuôi, dạy, chăm sóc trẻ): Bao gồm các phòng học dành để nuôi, dạy các cháu ở độ tuổi nhà trẻ (3 tháng đến 36 tháng) ở các nhà trẻ, nhóm trẻ độc lập, trường mầm non.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Phòng học mẫu giáo: Bao gồm các phòng học dành cho lứa tuổi mẫu giáo (từ 3 đến 5 tuổi) của các trường mẫu giáo, trường mầm non, lớp mẫu giáo độc lập.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nhờ, mượn: Là phòng học tại nhà dân, trụ sở cơ quan khác... không thuộc sở hữu, quyền quản lý của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học, phòng phục vụ học tập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phòng học, phòng phục vụ học tập kiên cố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phòng học, phòng phục vụ học tập bán kiên cố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phòng học, phòng phục vụ học tập tạm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phòng học, phòng phục vụ học tập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phòng học, phòng phục vụ học tập kiên cố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phòng học, phòng phục vụ học tập bán kiên cố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phòng học, phòng phục vụ học tập tạm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phòng học, phòng phục vụ học tập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10: Ghi số phòng học, phòng phục vụ học tập kiên cố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phòng học, phòng phục vụ học tập bán kiên cố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phòng học, phòng phục vụ học tập tạm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tổng số phòng học, phòng phục vụ học tập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phòng học, phòng phục vụ học tập kiên cố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phòng học, phòng phục vụ học tập bán kiên cố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16: Ghi số phòng học, phòng phục vụ học tập tạm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02-TH-ĐN: Báo cáo thống kê Giáo dục Tiểu học</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tiểu học: Là cơ sở giáo dục phổ thông thực hiện tổ chức dạy học chương trình giáo dục phổ thông cấp tiểu học do Bộ Giáo dục và Đào tạo quy định, có đủ các điều kiện thành lập và hoạt động theo quy định của Điều lệ trường tiểu học, nằm trong hệ thống giáo dục quốc dân, được thành lập theo quy hoạch, kế hoạch của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tiểu học đạt chuẩn quốc gia: Là trường tiểu học đáp ứng các điều kiện và được công nhận theo quy định tại Thông tư số 17/2018/TT-BGDĐT ngày 22 tháng 8 năm 2018 ban hành quy định về kiểm định chất lượng giáo dục và công nhận đạt chuẩn quốc gia đối với trường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nguồn nước sạch: Là trường đảm bảo nước uống và nước sinh hoạt theo quy định tại khoản 1,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Trường có công trình vệ sinh: Là trường đáp ứng các quy định về công trình vệ sinh tại khoản 2,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hình: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Công lập: Do Nhà nước thành lập, đầu tư xây dựng cơ sở vật chất, bảo đảm kinh phí cho các nhiệm vụ chi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Tư thục: Do các tổ chức xã hội, tổ chức xã hội - nghề nghiệp, tổ chức kinh tế hoặc cá nhân thành lập, đầu tư cơ sở vật chất và bảo đảm bảo kinh phí hoạt động bằng vốn ngoài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trường chuyên biệt: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phổ thông dân tộc thiểu số bán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lớp dành cho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Là một tổ chức của trường học, gồm các học sinh học cùng một chương trình giáo dục, hoặc nhiều chương trình giáo dục do một giáo viên giảng dạy hoặc do nhiều giáo viên giảng dạy, nhưng có sự quản lý trực tiếp của một giáo viên chủ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tiểu học: Gồm các lớp học từ lớp 1 đến lớp 5 trong các trường tiểu học,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2 buổi/ngày: Là lớp học được tổ chức dạy học ở trường cả buổi sáng và buổi chiều (lớp học từ 9 buổi hoặc 10 buổi trong một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ghép: Là lớp học gồm các học sinh học nhiều chương trình giáo dục của nhiều khối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Trường hợp lớp ghép phương pháp tính như sau: Nếu số học sinh các lớp khác nhau thì tính là lớp có số học sinh nhiều hơn. Ví dụ: Trong lớp ghép có số học sinh lớp 3 nhiều hơn số học sinh lớp 4 thì tính lớp ghép này vào lớp 3. Nếu số học sinh bằng nhau thì tính lớp ghép này vào lớp cao hơn.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lớp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tiểu học: Gồm các học sinh từ lớp 1 đến lớp 5 tại các trường tiểu học,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học sinh lớp ghép phương pháp tính như sau: Học sinh học chương trình lớp nào tính vào số học sinh của lớp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thiểu số: Là học sinh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tuyển mới đầu cấp: Là học sinh mới được tuyển vào học ở các lớp đầu cấp học (lớp 1).</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2 buổi/ngày: Là số học sinh được tổ chức học tập ở nhà trường cả buổi sáng và buổi chiều (tức là số học sinh học 9 buổi hoặc 10 buổi một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hòa nhập: Là học sinh khuyết tật được học trong các lớp học chung với học sinh không khuyết tật tại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chuyên biệt: Là học sinh khuyết tật học tại các lớp học dành riêng cho trẻ khuyết tật tại các trường bình thường hoặc các trường học dành riêng cho học sinh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tin học: Là học sinh được đào tạo kỹ năng sử dụng máy tính cơ bản quy định tại Thông tư số 03/2014/BTTTT ngày 11 tháng 3 năm 2014 của Bộ Thông tin và Truyền thông quy định chuẩn kỹ năng sử dụng công nghệ thông tin.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xml:space="preserve">- Học sinh thuộc đối tượng chính sách: Là học sinh thuộc đối tượng được hưởng các chính sách hỗ trợ theo quy định tại Nghị định số 86/2015/NĐ-CP ngày 02 tháng 10 năm 2015 của </w:t>
      </w:r>
      <w:r w:rsidRPr="00CA46F5">
        <w:rPr>
          <w:rFonts w:ascii="Arial" w:eastAsia="Times New Roman" w:hAnsi="Arial" w:cs="Arial"/>
        </w:rPr>
        <w:lastRenderedPageBreak/>
        <w:t>Chính phủ quy định về cơ chế thu, quản lý học phí đối với cơ sở giáo dục thuộc hệ thống giáo dục quốc dân và chính sách miễn, giảm học phí, hỗ trợ chi phí học tập từ năm học 2015 - 2016 đến năm học 2020 - 2021, Thông tư liên tịch số 09/2016/TTLT-BGDĐT-BTC-BLĐTBXH ngày 30 tháng 03 năm 2016 của Bộ Giáo dục, Bộ Tài chính và Bộ Lao động, thương binh và xã hội hướng dẫn thực hiện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định số 116/2016/NĐ-CP ngày 18 tháng 7 năm 2016 của Chính phủ quy định chính sách hỗ trợ học sinh và trường phổ thông ở xã, thôn đặc biệt khó khăn, Nghị định số 57/2017/NĐ-CP ngày 09 tháng 5 năm 2017 quy định chính sách ưu tiên tuyển sinh và hỗ trợ học tập đối với trẻ mẫu giáo, học sinh, sinh viên dân tộc thiểu số rất ít người,...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dân tộc thiểu số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nữ dân tộc thiểu số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dân tộc thiểu số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tiểu học (tổng số tính cả hợp đồng từ 01 năm trở lên): Là giáo viên dạy các môn học của cấp tiểu học tại các trường tiểu học,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tiểu học đạt trình độ chuẩn được đào tạo: Là những giáo viên có bằng trung cấp sư phạm.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tiểu học đạt trình độ trên trình độ chuẩn được đào tạo: Là những giáo viên có bằng cao đẳng sư phạm trở lên.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tiểu học ở các vị trí công việc như: nhân viên thư viện, thiết bị; nhân viên công nghệ thông tin; nhân viên kế toán; nhân viên thủ quỹ; nhân viên văn thư; nhân viên y tế; nhân viên hỗ trợ giáo dục người khuyết tật; nhân viên giáo vụ.</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8: Ghi số cán bộ quản lý, giáo viên, nhân viên làm việc theo chế độ hợp đồng lao động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là người dân tộc thiểu số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cán bộ quản lý, giáo viên, nhân viên là nữ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phòng học cấp tiểu học: Bao gồm số phòng học trường tiểu học, phòng học của cấp tiểu học trong các trường phổ thông có nhiều cấp học (số phòng học dùng chung chỉ được ghi một lần vào một cấp học có tần suất sử dụng nhiều hơn).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nhờ, mượn: Là phòng học tại nhà dân, trụ sở cơ quan khác... không thuộc sở hữu, quyền quản lý của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phòng học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phòng học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phòng học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phòng học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phòng học kiên cố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phòng học bán kiên cố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phòng học tạm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phòng học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phòng học kiên cố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phòng học bán kiên cố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phòng học tạm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03-THCS-ĐN: Báo cáo thống kê Giáo dục Trung học cơ sở</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lastRenderedPageBreak/>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cơ sở: Là cơ sở giáo dục phổ thông dạy từ lớp 6 đến lớp 9, bảo đảm đủ các điều kiện như: cán bộ quản lý, giáo viên dạy các môn học, nhân viên hành chính, bảo vệ, y tế...; có cơ sở vật chất, trang thiết bị phục vụ giảng dạy và học tập; có đủ những điều kiện về tài chính theo quy định của Bộ Tài chính, nằm trong hệ thống giáo dục quốc gia được thành lập theo quy hoạch, kế hoạch của nhà nước; thực hiện chương trình giáo dục, kế hoạch dạy học do Bộ Giáo dục và Đào tạo quy định nhằm phát triển sự nghiệp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tiểu học và trung học cơ sở: Là trường phổ thông có nhiều cấp học gồm cấp tiểu học và trung học cơ sở, có từ lớp 1 đến lớp 9.</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cơ sở, trường phổ thông có nhiều cấp học đạt chuẩn quốc gia: Là trường đáp ứng các điều kiện và được công nhận theo quy định tại Thông tư 18/2018/TT-BGDĐT ngày 22 tháng 8 năm 2018 về ban hành quy định về kiểm định chất lượng giáo dục và công nhận đạt chuẩn quốc gia đối với trường trung học cơ sở, trung học phổ thông và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nguồn nước sạch: Là trường đảm bảo nước uống và nước sinh hoạt theo quy định tại khoản 1,Điều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công trình vệ sinh: Là trường đáp ứng các quy định về công trình vệ sinh tại khoản 2,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hình: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Công lập: Do Nhà nước thành lập, đầu tư xây dựng cơ sở vật chất, bảo đảm kinh phí cho các nhiệm vụ chi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Tư thục: Do các tổ chức xã hội, tổ chức xã hội - nghề nghiệp, tổ chức kinh tế hoặc cá nhân thành lập, đầu tư cơ sở vật chất và bảo đảm bảo kinh phí hoạt động bằng vốn ngoài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trường chuyên biệt: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phổ thông dân tộc bán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chuyên, trường năng khiếu;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lớp dành cho người tàn tật,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1: Ghi tổng số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Là một tổ chức của trường học, gồm các học sinh học cùng một chương trình giáo dục, hoặc nhiều chương trình giáo dục do một giáo viên giảng dạy hoặc do nhiều giáo viên giảng dạy, nhưng có sự quản lý trực tiếp của một giáo viên chủ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trung học cơ sở: Gồm các lớp từ lớp 6 đến lớp 9 trong các trường trung học cơ sở,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2 buổi/ngày: Là lớp học đủ 2 buổi của các ngày trong tuần hoặc học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ghép: Là lớp học dạy 2 hoặc nhiều chương trình khác nhau cho một số học sinh cùng ngồi học trong một phòng học, lớp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lớp ghép phương pháp tính như sau: Nếu số học sinh các lớp khác nhau thì tính số lớp vào lớp có số học sinh nhiều hơn. Ví dụ: Trong lớp ghép có số học sinh lớp 7 nhiều hơn số học sinh lớp 8 thì tính số lớp ghép này vào lớp 7. Nếu số học sinh trong lớp ghép bằng nhau thì tính lớp ghép này vào lớp cao hơn.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trung học cơ sở tương ứng với các dòng của cột của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lớp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Học sinh trung học cơ sở: Là học sinh học tại các khối lớp từ lớp 6 đến lớp 9 đang học tập tại các trường trung học cơ sở,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học sinh lớp ghép phương pháp tính như sau: Học sinh học chương trình lớp nào tính vào số học sinh của lớp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thiểu số: Là học sinh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tuyển mới đầu cấp: Là học sinh mới được tuyển vào học ở các lớp đầu cấp học (lớp 6).</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2 buổi/ngày: Là học sinh học đủ 2 buổi của các ngày trong tuần hoặc học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nội trú: Là học sinh thuộc đối tượng quy định tại Điều 18 của Thông tư số 01/2016/TT-BGDĐT ngày 15 tháng 01 năm 2016 của Bộ Giáo dục và Đào tạo về ban hành quy chế tổ chức và hoạt động của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hòa nhập: Là học sinh khuyết tật được học trong các lớp học chung với học sinh không khuyết tật tại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chuyên biệt: Là học sinh khuyết tật học tại các lớp học dành riêng cho trẻ khuyết tật tại các trường bình thường hoặc các trường học dành riêng cho học sinh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tin học: Là học sinh được đào tạo kỹ năng sử dụng máy tính cơ bản quy định tại Thông tư số 03/2014/BTTTT ngày 11 tháng 3 năm 2014 của Bộ thông tin và Truyền thông quy định chuẩn kỹ năng sử dụng công nghệ thông tin.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thuộc đối tượng chính sách: Là học sinh thuộc đối tượng được hưởng các chính sách hỗ trợ theo quy định tại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Thông tư liên tịch số 09/2016/TTLT-BGDĐT-BTC-BLĐTBXH ngày 30 tháng 03 năm 2016 của Bộ Giáo dục, Bộ Tài chính và Bộ Lao động, thương binh và xã hội hướng dẫn thực hiện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định số 116/2016/NĐ-CP ngày 18 tháng 7 năm 2016 của Chính phủ quy định chính sách hỗ trợ học sinh và trường phổ thông ở xã, thôn đặc biệt khó khăn, Nghị định số 57/2017/NĐ-CP ngày 09 tháng 5 năm 2017 quy định chính sách ưu tiên tuyển sinh và hỗ trợ học tập đối với trẻ mẫu giáo, học sinh, sinh viên dân tộc thiểu số rất ít người,...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3: Ghi tổng số học sinh dân tộc thiểu số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nữ dân tộc thiểu số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dân tộc thiểu số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trung học cơ sở của trường tư thục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trung học cơ sở và các trường phổ thông có nhiều cấp học (trường liên cấp tiểu học và trung học cơ sở).</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cơ sở (tổng số tính cả hợp đồng từ 01 năm trở lên): Là giáo viên dạy tại các trường trung học cơ sở và dạy cấp trung học cơ sở tại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xml:space="preserve">Trường hợp giáo viên dạy 2 cấp học thì căn cứ vào số giờ giảng dạy để tính là giáo viên cấp đó. Nếu số giờ giảng dạy cả hai cấp không bằng nhau thì tính giáo viên vào cấp có số giờ giảng </w:t>
      </w:r>
      <w:r w:rsidRPr="00CA46F5">
        <w:rPr>
          <w:rFonts w:ascii="Arial" w:eastAsia="Times New Roman" w:hAnsi="Arial" w:cs="Arial"/>
        </w:rPr>
        <w:lastRenderedPageBreak/>
        <w:t>dạy nhiều hơn. Nếu có số giờ giảng dạy hai cấp bằng nhau thì tính giáo viên vào cấp có bằng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cơ sở đạt trình độ chuẩn được đào tạo: Là những giáo viên có bằng cao đẳng sư phạm hoặc có bằng tốt nghiệp cao đẳng và chứng chỉ bồi dưỡng nghiệp vụ sư phạm đối với giáo viên trung học cơ sở.</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cơ sở đạt trình độ trên trình độ chuẩn được đào tạo: Là những giáo viên có bằng đại học sư phạm trở lên.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trung học cơ sở ở các vị trí công việc như: nhân viên thư viện; nhân viên thiết bị, thí nghiệm; nhân viên công nghệ thông tin; nhân viên kế toán; nhân viên thủ quỹ; nhân viên văn thư; nhân viên y tế; nhân viên hỗ trợ giáo dục người khuyết tật; nhân viên giáo vụ.</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làm việc theo chế độ hợp đồng lao động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10: Ghi tổng số cán bộ quản lý, giáo viên, nhân viên là người dân tộc thiểu số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cán bộ quản lý, giáo viên, nhân viên là nữ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cấp trung học cơ sở: Bao gồm số phòng học trường trung học cơ sở, phòng học của cấp trung học cơ sở trong các trường phổ thông có nhiều cấp học (số phòng học dùng chung chỉ được ghi 1 lần vào một cấp học có tần suất sử dụng nhiều lần).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nhờ, mượn: Là phòng học tại nhà dân, trụ sở cơ quan khác... không thuộc sở hữu, quyền quản lý của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phòng học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phòng học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phòng học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phòng học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phòng học kiên cố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phòng học bán kiên cố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phòng học tạm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phòng học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phòng học kiên cố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phòng học bán kiên cố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phòng học tạm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04a-THPT-ĐN: Báo cáo thống kê Giáo dục Trung học phổ thông</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xml:space="preserve">- Trường trung học phổ thông: Là cơ sở giáo dục phổ thông dạy từ lớp 10 đến lớp 12, bảo đảm đủ các điều kiện như: cán bộ quản lý, giáo viên dạy các môn học, nhân viên hành chính, bảo vệ, y tế...; có cơ sở vật chất, trang thiết bị phục vụ giảng dạy và học tập; có đủ những điều kiện </w:t>
      </w:r>
      <w:r w:rsidRPr="00CA46F5">
        <w:rPr>
          <w:rFonts w:ascii="Arial" w:eastAsia="Times New Roman" w:hAnsi="Arial" w:cs="Arial"/>
        </w:rPr>
        <w:lastRenderedPageBreak/>
        <w:t>về tài chính theo quy định của Bộ Tài chính, nằm trong hệ thống giáo dục quốc gia được thành lập theo quy hoạch, kế hoạch của nhà nước; thực hiện chương trình giáo dục, kế hoạch dạy học do Bộ Giáo dục và Đào tạo quy định nhằm phát triển sự nghiệp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cơ sở và trung học phổ thông: Là trường phổ thông có nhiều cấp học gồm cấp trung học cơ sở và trung học phổ thông, có từ lớp 6 đến lớp 12.</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tiểu học, trung học cơ sở và trung học phổ thông: Là trường phổ thông có nhiều cấp học gồm cấp tiểu học, trung học cơ sở và trung học phổ thông, có từ lớp 1 đến lớp 12.</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phổ thông, trường phổ thông có nhiều cấp học đạt chuẩn quốc gia: Là trường đáp ứng các điều kiện và được công nhận theo quy định tại Thông tư 18/2018/TT-BGDĐT ngày 22 tháng 8 năm 2018 về ban hành quy định về kiểm định chất lượng giáo dục và công nhận đạt chuẩn quốc gia đối với trường trung học cơ sở, trung học phổ thông và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nguồn nước sạch: Là trường đảm bảo nước uống và nước sinh hoạt theo quy định tại khoản 1,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công trình vệ sinh: Là trường đáp ứng các quy định về công trình vệ sinh tại khoản 2,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hình: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Công lập: Do Nhà nước thành lập, đầu tư xây dựng cơ sở vật chất, bảo đảm kinh phí cho các nhiệm vụ chi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Tư thục: Do các tổ chức xã hội, tổ chức xã hội - nghề nghiệp, tổ chức kinh tế hoặc cá nhân thành lập, đầu tư cơ sở vật chất và bảo đảm bảo kinh phí hoạt động bằng vốn ngoài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trường chuyên biệt: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chuyên, trường năng khiếu;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lớp dành cho người tàn tật,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Là một tổ chức của trường học, gồm các học sinh học cùng một chương trình giáo dục, hoặc nhiều chương trình giáo dục do một giáo viên giảng dạy hoặc do nhiều giáo viên giảng dạy, nhưng có sự quản lý trực tiếp của một giáo viên chủ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lớp trung học phổ thông: Gồm các lớp từ lớp 10 đến lớp 12 trong trường trung học phổ thông,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2 buổi/ngày: Là lớp học đủ 2 buổi của các ngày trong tuần hoặc học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ghép: Là lớp học dạy 2 hoặc nhiều chương trình khác nhau cho một số học sinh cùng ngồi học trong một phòng học, lớp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lớp ghép phương pháp tính như sau: Nếu số học sinh các lớp khác nhau thì tính số lớp vào lớp có số học sinh nhiều hơn. Ví dụ: Trong lớp ghép có số học sinh lớp 10 nhiều hơn số học sinh lớp 11 thì tính lớp ghép này vào lớp 10. Nếu số học sinh trong lớp ghép bằng nhau thì tính lớp ghép này vào lớp cao hơn.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trung học phổ thông tương ứng với các dòng của cột của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lớp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trung học phổ thông: Là học sinh học tại các khối lớp từ lớp 10 đến lớp 12 đang học tập tại các trường trung học phổ thông và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học sinh lớp ghép phương pháp tính như sau: Học sinh học chương trình lớp nào tính vào số học sinh của lớp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Học sinh dân tộc thiểu số: Là học sinh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tuyển mới đầu cấp: Là học sinh mới được tuyển vào học ở các lớp đầu cấp học (lớp 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2 buổi/ngày: Là học sinh học đủ 2 buổi của các ngày trong tuần hoặc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nội trú: Là học sinh thuộc đối tượng quy định tại Điều 18 của Thông tư số 01/2016/TT-BGDĐT ngày 15 tháng 01 năm 2016 của Bộ Giáo dục và Đào tạo về ban hành quy chế tổ chức và hoạt động của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hòa nhập: Là học sinh khuyết tật được học trong các lớp học chung với học sinh không khuyết tật tại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chuyên biệt: Là học sinh khuyết tật học tại các lớp học dành riêng cho trẻ khuyết tật tại các trường bình thường hoặc các trường học dành riêng cho học sinh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tin học: Là học sinh được đào tạo kỹ năng sử dụng máy tính cơ bản quy định tại Thông tư số 03/2014/BTTTT ngày 11 tháng 3 năm 2014 của Bộ thông tin và Truyền thông quy định chuẩn kỹ năng sử dụng công nghệ thông tin.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thuộc đối tượng chính sách: Là học sinh thuộc đối tượng được hưởng các chính sách hỗ trợ theo quy định tại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Thông tư liên tịch số 09/2016/TTLT-BGDĐT-BTC-BLĐTBXH ngày 30 tháng 03 năm 2016 của Bộ Giáo dục, Bộ Tài chính và Bộ Lao động, thương binh và xã hội hướng dẫn thực hiện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định số 116/2016/NĐ-CP ngày 18 tháng 7 năm 2016 của Chính phủ quy định chính sách hỗ trợ học sinh và trường phổ thông ở xã, thôn đặc biệt khó khăn, Nghị định số 57/2017/NĐ-CP ngày 09 tháng 5 năm 2017 quy định chính sách ưu tiên tuyển sinh và hỗ trợ học tập đối với trẻ mẫu giáo, học sinh, sinh viên dân tộc thiểu số rất ít người, ...</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dân tộc thiểu số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nữ dân tộc thiểu số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5: Ghi tổng số học sinh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dân tộc thiểu số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trung học phổ thông của trường tư thục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trung học phổ thông và các trường phổ thông có nhiều cấp học (phó hiệu trưởng được phân công phụ trách cấp học nào tính vào số cán bộ quản lý của cấp học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(tổng số tính cả hợp đồng từ 01 năm trở lên): Là giáo viên dạy tại các trường trung học phổ thông và dạy cấp trung học phổ thông tại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giáo viên dạy 2 cấp học thì căn cứ vào số giờ giảng dạy để tính là giáo viên cấp đó. Nếu số giờ giảng dạy cả hai cấp không bằng nhau thì tính giáo viên vào cấp có số giờ giảng dạy nhiều hơn. Nếu có số giờ giảng dạy hai cấp bằng nhau thì tính giáo viên vào cấp có bằng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đạt trình độ chuẩn được đào tạo: Là những giáo viên có bằng đại học sư phạm hoặc có bằng tốt nghiệp đại học và có chứng chỉ bồi dưỡng nghiệp vụ sư phạm đối với giáo viên trung học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Giáo viên trung học phổ thông đạt trình độ trên trình độ chuẩn được đào tạo: Là những giáo viên có bằng thạc sĩ trở lên.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trung học phổ thông và trường phổ thông có nhiều cấp học ở các vị trí công việc như: nhân viên thư viện nhân viên thiết bị, thí nghiệm; nhân viên công nghệ thông tin; nhân viên kế toán; nhân viên thủ quỹ; nhân viên văn thư; nhân viên y tế; nhân viên hỗ trợ giáo dục người khuyết tật; nhân viên giáo vụ.</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làm việc theo chế độ hợp đồng lao động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là người dân tộc thiểu số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13: Ghi số cán bộ quản lý, giáo viên, nhân viên là nữ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THPT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cấp trung học phổ thông: Bao gồm số phòng học trường trung học phổ thông, phòng học của cấp trung học phổ thông trong các trường trường phổ thông có nhiều cấp học (số phòng học dùng chung chỉ được ghi một lần vào một cấp học có tần suất sử dụng nhiều lần)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nhờ, mượn: là phòng học tại nhà dân, trụ sở cơ quan khác... không thuộc sở hữu, quyền quản lý của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phòng học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3: Ghi tổng số phòng học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phòng học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phòng học trường công lập tương ứng vơi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phòng học kiên cố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phòng học bán kiên cố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phòng học tạm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phòng học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phòng học kiên cố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phòng học bán kiên cố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phòng học tạm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04b-THPT-ĐN: Báo cáo thống kê Giáo dục Trung học phổ thông</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phổ thông: Là cơ sở giáo dục phổ thông dạy từ lớp 10 đến lớp 12, bảo đảm đủ các điều kiện như: cán bộ quản lý, giáo viên dạy các môn học, nhân viên hành chính, bảo vệ, y tế...; có cơ sở vật chất, trang thiết bị phục vụ giảng dạy và học tập; có đủ những điều kiện về tài chính theo quy định của Bộ Tài chính, nằm trong hệ thống giáo dục quốc gia được thành lập theo quy hoạch, kế hoạch của nhà nước; thực hiện chương trình giáo dục, kế hoạch dạy học do Bộ Giáo dục và Đào tạo quy định nhằm phát triển sự nghiệp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phổ thông dân tộc nội trú: Là loại hình trường chuyên biệt mang tính chất phổ thông, dân tộc và nội trú, được Nhà nước thành lập cho con em dân tộc thiểu số, con em gia đình các dân tộc định cư lâu dài tại vùng có điều kiện kinh tế - xã hội đặc biệt khó khăn nhằm góp phần tạo nguồn đào tạo cán bộ và nguồn nhân lực có chất lượng cho vùng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xml:space="preserve">- Trường trung học phổ thông đạt chuẩn quốc gia: Là trường đáp ứng các điều kiện và được công nhận theo quy định tại Thông tư 18/2018/TT-BGDĐT ngày 22 tháng 8 năm 2018 về ban </w:t>
      </w:r>
      <w:r w:rsidRPr="00CA46F5">
        <w:rPr>
          <w:rFonts w:ascii="Arial" w:eastAsia="Times New Roman" w:hAnsi="Arial" w:cs="Arial"/>
        </w:rPr>
        <w:lastRenderedPageBreak/>
        <w:t>hành quy định về kiểm định chất lượng giáo dục và công nhận đạt chuẩn quốc gia đối với trường trung học cơ sở, trung học phổ thông và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nguồn nước sạch: Là trường đảm bảo nước uống và nước sinh hoạt theo quy định tại khoản 1,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công trình vệ sinh: Là trường đáp ứng các quy định về công trình vệ sinh tại khoản 2,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thông tin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Là một tổ chức của trường học, gồm các học sinh học cùng một chương trình giáo dục, hoặc nhiều chương trình giáo dục do một giáo viên giảng dạy hoặc do nhiều giáo viên giảng dạy, nhưng có sự quản lý trực tiếp của một giáo viên chủ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trung học phổ thông: Là các lớp từ lớp 10 đến lớp 12.</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2 buổi/ngày: Là lớp học đủ 2 buổi của các ngày trong tuần hoặc học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ghép: Là lớp học dạy 2 hoặc nhiều chương trình khác nhau cho một số học sinh cùng ngồi học trong một phòng học, lớp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lớp ghép phương pháp tính như sau: Nếu số học sinh các lớp khác nhau thì tính số lớp vào lớp có số học sinh nhiều hơn. Ví dụ: Trong lớp ghép có số học sinh lớp 10 nhiều hơn số học sinh lớp 11 thì tính lớp ghép này vào lớp 10. Nếu số học sinh trong lớp ghép bằng nhau thì tính lớp ghép này vào lớp cao hơn.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số lớp tương ứng với các dòng của cột của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Số liệu các Trường Phổ thông vùng cao Việt Bắc, Trường T78, Trường T80 và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trung học phổ thông: Là học sinh học tại các khối lớp từ lớp 10 đến lớp 12.</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học sinh lớp ghép phương pháp tính như sau: Học sinh học chương trình lớp nào tính vào số học sinh của lớp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thiểu số: Là học sinh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tuyển mới đầu cấp: Là học sinh mới được tuyển vào học ở các lớp đầu cấp học (lớp 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2 buổi/ngày: Là học sinh học đủ 2 buổi của các ngày trong tuần hoặc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nội trú: Là học sinh thuộc đối tượng quy định tại Điều 18 của Thông tư số 01/2016/TT-BGDĐT ngày 15 tháng 01 năm 2016 của Bộ Giáo dục và Đào tạo về ban hành quy chế tổ chức và hoạt động của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hòa nhập: Là học sinh khuyết tật được học trong các lớp học chung với học sinh không khuyết tật tại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tin học: Là học sinh được đào tạo kỹ năng sử dụng máy tính cơ bản quy định tại Thông tư số 03/2014/BTTTT ngày 11 tháng 3 năm 2014 của Bộ thông tin và Truyền thông quy định chuẩn kỹ năng sử dụng công nghệ thông tin.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thuộc đối tượng chính sách: Là học sinh thuộc đối tượng được hưởng các chính sách hỗ trợ theo quy định tại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Thông tư liên tịch số 09/2016/TTLT-BGDĐT-BTC-BLĐTBXH ngày 30 tháng 03 năm 2016 của Bộ Giáo dục, Bộ Tài chính và Bộ Lao động, thương binh và xã hội hướng dẫn thực hiện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định số 116/2016/NĐ-CP ngày 18 tháng 7 năm 2016 của Chính phủ quy định chính sách hỗ trợ học sinh và trường phổ thông ở xã, thôn đặc biệt khó khăn, Nghị định số 57/2017/NĐ-CP ngày 09 tháng 5 năm 2017 quy định chính sách ưu tiên tuyển sinh và hỗ trợ học tập đối với trẻ mẫu giáo, học sinh, sinh viên dân tộc thiểu số rất ít người,...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1: Ghi tổng số học sinh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học sinh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học sinh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học sinh nữ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và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trung học phổ thông và các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(tổng số tính cả hợp đồng từ 01 năm trở lên): Là giáo viên dạy cấp trung học phổ thông tại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đạt trình độ chuẩn được đào tạo: Là những giáo viên có bằng đại học sư phạm hoặc có bằng tốt nghiệp đại học và có chứng chỉ bồi dưỡng nghiệp vụ sư phạm đối với giáo viên trung học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đạt trình độ trên trình độ chuẩn được đào tạo: Là những giáo viên có bằng thạc sĩ trở lên.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trung học phổ thông và trường phổ thông dân tộc nội trú ở các vị trí công việc như: nhân viên thư viện; nhân viên thiết bị, thí nghiệm; nhân viên công nghệ thông tin; nhân viên kế toán; nhân viên thủ quỹ; nhân viên văn thư; nhân viên y tế; nhân viên hỗ trợ giáo dục người khuyết tật; nhân viên giáo vụ.</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và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giáo viên và nhân viên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giáo viên và nhân viên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4: Ghi số cán bộ quản lý, giáo viên, nhân viên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cán bộ quản lý, giáo viên, nhân viên là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tổng số cán bộ,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nữ cán bộ,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và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phòng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phòng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phòng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Số liệu các Trường Phổ thông vùng cao Việt Bắc, Trường T78, Trường T80 và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05-GDTX-ĐN: Báo cáo thống kê Giáo dục Thường xuyên</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Cơ sở giáo dục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giáo dục thường xuyên: Là cơ sở giáo dục thường xuyên thuộc hệ thống giáo dục quốc dân. Trung tâm giáo dục thường xuyên bao gồm trung tâm giáo dục thường xuyên quận, huyện, thị xã, thành phố trực thuộc tỉnh (sau đây gọi chung là trung tâm giáo dục thường xuyên cấp huyện); trung tâm giáo dục thường xuyên tỉnh, thành phố trực thuộc Trung ương (sau đây gọi chung là trung tâm giáo dục thường xuyên cấp tỉnh).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học tập cộng đồng: Là cơ sở giáo dục thường xuyên thuộc hệ thống giáo dục quốc dân, là trung tâm học tập tự chủ của cộng đồng cấp xã, có sự quản lý, hỗ trợ của Nhà nước, đồng thời phải phát huy mạnh mẽ sự tham gia, đóng góp của nhân dân trong cộng đồng dân cư để xây dựng và phát triển các trung tâm theo cơ chế Nhà nước và nhân dân cùng làm, góp phần xây dựng xã hội học tập từ cơ sở.</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ngoại ngữ - tin học: Là cơ sở giáo dục thường xuyên thuộc hệ thống giáo dục quốc dân chuyên về đào tạo, bồi dưỡng, kiểm tra cấp chứng chỉ ngoại ngữ, tin học cho mọi người dân có nhu cầu; Trung tâm ngoại ngữ - tin học có tư cách pháp nhân, có con dấu, có tài khoản riêng.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giáo dục nghề nghiệp - giáo dục thường xuyên: Là cơ sở giáo dục thường xuyên thuộc hệ thống giáo dục quốc dân, thực hiện các nhiệm vụ giáo dục thường xuyên, hướng nghiệp và dạy nghề. Đây là mô hình giáo dục công lập trên địa bàn cấp huyện hoạt động đa dạng trên nhiều lĩnh vực giáo dục và đào tạo (tiền thân của mô hình Trung tâm giáo dục nghề nghiệp - giáo dục thường xuyên là sự sáp nhập các trung tâm công lập cấp huyện, bao gồm: trung tâm giáo dục thường xuyên; trung tâm kỹ thuật tổng hợp - hướng nghiệp và trung tâm dạy nghề cấp huyện).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các trung tâm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trung tâm thuộc loại hình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trung tâm thuộc loại hình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Người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học bổ túc văn hóa: Là những học viên đang học chương trình giáo dục thường xuyên cấp trung học cơ sở và trung học phổ thông để lấy văn bằng của hệ thống giáo dục quốc dân.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dân tộc thiểu số: Là học viên thuộc các dân tộc không phải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xóa mù chữ và giáo dục tiếp tục sau biết chữ: Là những người trong độ tuổi từ 15 đến 60 tuổi chưa biết chữ đang theo học các chương trình xóa mù chữ và giáo dục tiếp tục sau biết chữ.</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viên nữ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viên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viên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viên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viên nữ học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viên dân tộc thiểu số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viên là nữ người dân tộc thiểu số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viên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viên nữ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viên dân tộc thiểu số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12: Ghi số học viên là nữ người dân tộc thiểu số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giám đốc và phó giám đốc tại các cơ sở giáo dục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giáo dục thường xuyên (tổng số tính cả hợp đồng từ 01 năm trở lên): Là giáo viên dạy tại các cơ sở giáo dục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cơ sở giáo dục thường xuyên ở các vị trí công việc như: nhân viên thư viện; nhân viên thiết bị; nhân viên y tế; nhân viên kế toán; thủ quỹ; nhân viên kiêm nhiệm nhiều việc.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tại các cơ sở giáo dục thường xuyên công lập là viên chức hợp đồng làm việc không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tại các cơ sở giáo dục thường xuyên công lập là viên chức diện hợp đồng làm việc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8: Ghi số cán bộ quản lý, giáo viên, nhân viên tại các cơ sở giáo dục thường xuyên công lập theo chế độ hợp đồng lao động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nữ cán bộ quản lý, giáo viên, nhân viên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tại các cơ sở giáo dục thường xuyên công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cán bộ quản lý, giáo viên, nhân viên tại các cơ sở giáo dục thường xuyên công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nữ cán bộ quản lý, giáo viên, nhân viên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tại các cơ sở giáo dục thường xuyên ngoài công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tại các cơ sở giáo dục thường xuyên ngoài công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06-GDKT-ĐN: Báo cáo thống kê Giáo dục Khuyết tật</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Trung tâm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giáo dục trẻ khuyết tật: Là trung tâm được thành lập để trợ giúp cho những trẻ em bị khuyết tật được chăm sóc, nuôi dưỡng, phục hồi sức khỏe, tinh thần và giáo dục đạo đức (Chương IV, Luật chăm sóc bảo vệ trẻ em).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hỗ trợ phát triển giáo dục hòa nhập: Là cơ sở cung cấp nội dung chương trình, thiết bị, tài liệu dạy và học, các dịch vụ tư vấn, hỗ trợ giáo dục, tổ chức giáo dục phù hợp với đặc điểm và hoàn cảnh của người khuyết tật (trích TTLT số 58/2012/TTLT-BGDĐT-BLĐTBXH ngày 28 tháng 12 năm 2012 của Bộ Giáo dục và Đào tạo và Bộ Lao động, thương binh và xã hội quy định điều kiện và thủ tục thành lập, hoạt động, đình chỉ hoạt động, tổ chức lại, giải thể trung tâm hỗ trợ phát triển giáo dục hòa nhập).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các trung tâm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trung tâm thuộc loại hình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trung tâm thuộc loại hình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chuyên biệt: Là học sinh khuyết tật học tại các lớp học dành riêng cho trẻ khuyết tật tại trung tâm dành riêng cho học sinh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trẻ em được can thiệp sớm: Là những học sinh khuyết tật được thực hiện biện pháp can thiệp sớm tại cộng đồng để lựa chọn phương thức giáo dục phù hợp.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khuyết tật học tại các trung tâm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khuyết tật học tại các trung tâm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khuyết tật là người dân tộc thiểu số học tại các trung tâm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khuyết tật là nữ dân tộc thiểu số học tại các trung tâm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khuyết tật học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khuyết tật học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khuyết tật là người dân tộc thiểu số học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khuyết tật là nữ dân tộc thiểu số học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9: Ghi tổng số học sinh khuyết tật học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khuyết tật học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khuyết tật là người dân tộc thiểu số học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khuyết tật là nữ dân tộc thiểu số học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giám đốc và phó giám đốc tại các trung tâm giáo dục trẻ khuyết tật và các trung tâm hỗ trợ phát triển giáo dục hòa nhập.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dạy tại các trung tâm phải có trình độ từ trung cấp trở lên và có chứng chỉ nghiệp vụ giáo dục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hỗ trợ giáo dục khuyết tật: Là nhân viên làm tại các trung tâm và đáp ứng các tiểu chuẩn theo Điều 3, Thông tư liên tịch số 19/2016/TTLT-BGDĐT-BNV ngày 22 tháng 6 năm 2016 của Bộ Giáo dục và Đào tạo và Bộ Nội vụ về quy định mã số, tiêu chuẩn chức danh nghề nghiệp nhân viên hỗ trợ giáo dục người khuyết tật trong các cơ sở giáo dục công lập.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5: Ghi tổng số cán bộ quản lý, giáo viên, nhân viên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đang làm việc tại các trung tâm công lập là viên chức hợp đồng làm việc không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đang làm việc tại các trung tâm công lập là viên chức hợp đồng làm việc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đang làm việc tại các trung tâm công lập theo chế độ hợp đồng lao động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nữ cán bộ quản lý, giáo viên, nhân viên đang làm việc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đang làm việc tại các trung tâm công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cán bộ quản lý, giáo viên, nhân viên đang làm việc tại các trung tâm công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nữ cán bộ quản lý, giáo viên, nhân viên đang làm việc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đang làm việc tại các trung tâm ngoài công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đang làm việc tại các trung tâm ngoài công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07-TKTH-ĐN: Báo cáo thống kê tổng hợp Giáo dục Mầm non - Phổ thông - Thường xuyên - Khác</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 Trường; Trung tâm: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01-TH-ĐN đến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lastRenderedPageBreak/>
        <w:t>II. Nhóm/lớp,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01-TH-ĐN đến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01-TH-ĐN đến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IV. Giáo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01-TH-ĐN đến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01-TH-ĐN đến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VI. Các tỷ lệ:</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trường đạt chuẩn quốc gia: Là số phần trăm giữa số trường đạt chuẩn quốc gia trên tổng số trường của từng cấp học.</w:t>
      </w:r>
    </w:p>
    <w:tbl>
      <w:tblPr>
        <w:tblW w:w="5000" w:type="pct"/>
        <w:tblCellMar>
          <w:left w:w="0" w:type="dxa"/>
          <w:right w:w="0" w:type="dxa"/>
        </w:tblCellMar>
        <w:tblLook w:val="04A0" w:firstRow="1" w:lastRow="0" w:firstColumn="1" w:lastColumn="0" w:noHBand="0" w:noVBand="1"/>
      </w:tblPr>
      <w:tblGrid>
        <w:gridCol w:w="3623"/>
        <w:gridCol w:w="288"/>
        <w:gridCol w:w="4473"/>
        <w:gridCol w:w="272"/>
        <w:gridCol w:w="704"/>
      </w:tblGrid>
      <w:tr w:rsidR="00CA46F5" w:rsidRPr="00CA46F5" w:rsidTr="00CA46F5">
        <w:tc>
          <w:tcPr>
            <w:tcW w:w="4680"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Tỷ lệ trường đạt chuẩn quốc gia của cấp học năm học t (%)</w:t>
            </w:r>
          </w:p>
        </w:tc>
        <w:tc>
          <w:tcPr>
            <w:tcW w:w="34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w:t>
            </w:r>
          </w:p>
        </w:tc>
        <w:tc>
          <w:tcPr>
            <w:tcW w:w="5835" w:type="dxa"/>
            <w:tcBorders>
              <w:top w:val="nil"/>
              <w:left w:val="nil"/>
              <w:bottom w:val="single" w:sz="8" w:space="0" w:color="auto"/>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trường đạt chuẩn quốc gia của cấp học năm học t</w:t>
            </w:r>
          </w:p>
        </w:tc>
        <w:tc>
          <w:tcPr>
            <w:tcW w:w="330"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x</w:t>
            </w:r>
          </w:p>
        </w:tc>
        <w:tc>
          <w:tcPr>
            <w:tcW w:w="82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100</w:t>
            </w:r>
          </w:p>
        </w:tc>
      </w:tr>
      <w:tr w:rsidR="00CA46F5" w:rsidRPr="00CA46F5" w:rsidTr="00CA46F5">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5835" w:type="dxa"/>
            <w:tcBorders>
              <w:top w:val="nil"/>
              <w:left w:val="nil"/>
              <w:bottom w:val="nil"/>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Tổng số trường của từng cấp học năm học t</w:t>
            </w: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bình quân trẻ em/nhóm, lớp: Là tỷ số giữa tổng số trẻ em nhà trẻ hoặc mẫu giáo và tổng số nhóm trẻ hoặc lớp mẫu giáo.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bình quân giáo viên/nhóm, lớp: Là tỷ số giữa tổng số giáo viên nhà trẻ hoặc mẫu giáo và tổng số nhóm trẻ hoặc lớp mẫu giáo.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bình quân trẻ em/giáo viên: Là tỷ số giữa tổng số trẻ em nhà trẻ hoặc mẫu giáo và tổng số giáo viên nhà trẻ hoặc mẫu giáo.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trẻ suy dinh dưỡng thể nhẹ cân và thấp còi: Là số phần trăm giữa số trẻ suy dinh dưỡng thể nhẹ cân, thấp còi trên tổng số trẻ em được theo dõi.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trẻ thể thừa cân, béo phì: Là số phần trăm giữa số trẻ thể thừa cân, béo phì trên tổng số trẻ em được theo dõi.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bình quân một giáo viên: Là tỷ số giữa tổng số học sinh và tổng số giáo viên của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Công thức tính:</w:t>
      </w:r>
    </w:p>
    <w:tbl>
      <w:tblPr>
        <w:tblW w:w="5000" w:type="pct"/>
        <w:tblCellMar>
          <w:left w:w="0" w:type="dxa"/>
          <w:right w:w="0" w:type="dxa"/>
        </w:tblCellMar>
        <w:tblLook w:val="04A0" w:firstRow="1" w:lastRow="0" w:firstColumn="1" w:lastColumn="0" w:noHBand="0" w:noVBand="1"/>
      </w:tblPr>
      <w:tblGrid>
        <w:gridCol w:w="3939"/>
        <w:gridCol w:w="392"/>
        <w:gridCol w:w="5029"/>
      </w:tblGrid>
      <w:tr w:rsidR="00CA46F5" w:rsidRPr="00CA46F5" w:rsidTr="00CA46F5">
        <w:tc>
          <w:tcPr>
            <w:tcW w:w="5040"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lastRenderedPageBreak/>
              <w:t>Số học sinh bình quân một giáo viên cấp tiểu học, THCS, THPT năm học t</w:t>
            </w:r>
          </w:p>
        </w:tc>
        <w:tc>
          <w:tcPr>
            <w:tcW w:w="480"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w:t>
            </w:r>
          </w:p>
        </w:tc>
        <w:tc>
          <w:tcPr>
            <w:tcW w:w="6495" w:type="dxa"/>
            <w:tcBorders>
              <w:top w:val="nil"/>
              <w:left w:val="nil"/>
              <w:bottom w:val="single" w:sz="8" w:space="0" w:color="auto"/>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học sinh cấp tiểu học, THCS, THPT đang học năm học t</w:t>
            </w:r>
          </w:p>
        </w:tc>
      </w:tr>
      <w:tr w:rsidR="00CA46F5" w:rsidRPr="00CA46F5" w:rsidTr="00CA46F5">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6495" w:type="dxa"/>
            <w:tcBorders>
              <w:top w:val="nil"/>
              <w:left w:val="nil"/>
              <w:bottom w:val="nil"/>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giáo viên cấp tiểu học, THCS, THPT đang giảng dạy năm học t</w:t>
            </w: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bình quân một lớp học: Là tỷ số giữa tổng số học sinh và tổng số lớp học của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Công thức tính:</w:t>
      </w:r>
    </w:p>
    <w:tbl>
      <w:tblPr>
        <w:tblW w:w="5000" w:type="pct"/>
        <w:tblCellMar>
          <w:left w:w="0" w:type="dxa"/>
          <w:right w:w="0" w:type="dxa"/>
        </w:tblCellMar>
        <w:tblLook w:val="04A0" w:firstRow="1" w:lastRow="0" w:firstColumn="1" w:lastColumn="0" w:noHBand="0" w:noVBand="1"/>
      </w:tblPr>
      <w:tblGrid>
        <w:gridCol w:w="3810"/>
        <w:gridCol w:w="402"/>
        <w:gridCol w:w="5148"/>
      </w:tblGrid>
      <w:tr w:rsidR="00CA46F5" w:rsidRPr="00CA46F5" w:rsidTr="00CA46F5">
        <w:tc>
          <w:tcPr>
            <w:tcW w:w="484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học sinh bình quân một lớp học cấp tiểu học, THCS, THPT năm học t</w:t>
            </w:r>
          </w:p>
        </w:tc>
        <w:tc>
          <w:tcPr>
            <w:tcW w:w="49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w:t>
            </w:r>
          </w:p>
        </w:tc>
        <w:tc>
          <w:tcPr>
            <w:tcW w:w="6675" w:type="dxa"/>
            <w:tcBorders>
              <w:top w:val="nil"/>
              <w:left w:val="nil"/>
              <w:bottom w:val="single" w:sz="8" w:space="0" w:color="auto"/>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học sinh cấp tiểu học, THCS, THPT đang học năm học t</w:t>
            </w:r>
          </w:p>
        </w:tc>
      </w:tr>
      <w:tr w:rsidR="00CA46F5" w:rsidRPr="00CA46F5" w:rsidTr="00CA46F5">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6675" w:type="dxa"/>
            <w:tcBorders>
              <w:top w:val="nil"/>
              <w:left w:val="nil"/>
              <w:bottom w:val="nil"/>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giáo viên cấp tiểu học, THCS, THPT năm học t</w:t>
            </w: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giáo viên bình quân một lớp học: Là tỷ số giữa tổng số giáo viên và tổng số lớp học của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Công thức tính:</w:t>
      </w:r>
    </w:p>
    <w:tbl>
      <w:tblPr>
        <w:tblW w:w="5000" w:type="pct"/>
        <w:tblCellMar>
          <w:left w:w="0" w:type="dxa"/>
          <w:right w:w="0" w:type="dxa"/>
        </w:tblCellMar>
        <w:tblLook w:val="04A0" w:firstRow="1" w:lastRow="0" w:firstColumn="1" w:lastColumn="0" w:noHBand="0" w:noVBand="1"/>
      </w:tblPr>
      <w:tblGrid>
        <w:gridCol w:w="3830"/>
        <w:gridCol w:w="401"/>
        <w:gridCol w:w="5129"/>
      </w:tblGrid>
      <w:tr w:rsidR="00CA46F5" w:rsidRPr="00CA46F5" w:rsidTr="00CA46F5">
        <w:tc>
          <w:tcPr>
            <w:tcW w:w="484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giáo viên bình quân một lớp học cấp tiểu học, THCS, THPT năm học t</w:t>
            </w:r>
          </w:p>
        </w:tc>
        <w:tc>
          <w:tcPr>
            <w:tcW w:w="49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w:t>
            </w:r>
          </w:p>
        </w:tc>
        <w:tc>
          <w:tcPr>
            <w:tcW w:w="6675" w:type="dxa"/>
            <w:tcBorders>
              <w:top w:val="nil"/>
              <w:left w:val="nil"/>
              <w:bottom w:val="single" w:sz="8" w:space="0" w:color="auto"/>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giáo viên cấp tiểu học, THCS, THPT đang giảng dạy năm học t</w:t>
            </w:r>
          </w:p>
        </w:tc>
      </w:tr>
      <w:tr w:rsidR="00CA46F5" w:rsidRPr="00CA46F5" w:rsidTr="00CA46F5">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6675" w:type="dxa"/>
            <w:tcBorders>
              <w:top w:val="nil"/>
              <w:left w:val="nil"/>
              <w:bottom w:val="nil"/>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lớp cấp tiểu học, THCS, THPT, năm học t</w:t>
            </w: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giáo viên đạt chuẩn và trên chuẩn trình độ đào tạo của cấp học: Là số phần trăm số giáo viên đạt chuẩn và trên chuẩn trình độ đào tạo so với tổng số giáo viên của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Công thức tính:</w:t>
      </w:r>
    </w:p>
    <w:tbl>
      <w:tblPr>
        <w:tblW w:w="5000" w:type="pct"/>
        <w:tblCellMar>
          <w:left w:w="0" w:type="dxa"/>
          <w:right w:w="0" w:type="dxa"/>
        </w:tblCellMar>
        <w:tblLook w:val="04A0" w:firstRow="1" w:lastRow="0" w:firstColumn="1" w:lastColumn="0" w:noHBand="0" w:noVBand="1"/>
      </w:tblPr>
      <w:tblGrid>
        <w:gridCol w:w="3740"/>
        <w:gridCol w:w="400"/>
        <w:gridCol w:w="4163"/>
        <w:gridCol w:w="262"/>
        <w:gridCol w:w="795"/>
      </w:tblGrid>
      <w:tr w:rsidR="00CA46F5" w:rsidRPr="00CA46F5" w:rsidTr="00CA46F5">
        <w:tc>
          <w:tcPr>
            <w:tcW w:w="484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Tỷ lệ giáo viên đạt chuẩn và trên chuẩn trình độ đào tạo năm t (%)</w:t>
            </w:r>
          </w:p>
        </w:tc>
        <w:tc>
          <w:tcPr>
            <w:tcW w:w="49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w:t>
            </w:r>
          </w:p>
        </w:tc>
        <w:tc>
          <w:tcPr>
            <w:tcW w:w="5415" w:type="dxa"/>
            <w:tcBorders>
              <w:top w:val="nil"/>
              <w:left w:val="nil"/>
              <w:bottom w:val="single" w:sz="8" w:space="0" w:color="auto"/>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giáo viên đạt chuẩn và trên chuẩn trình độ đào tạo năm học t</w:t>
            </w:r>
          </w:p>
        </w:tc>
        <w:tc>
          <w:tcPr>
            <w:tcW w:w="31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x</w:t>
            </w:r>
          </w:p>
        </w:tc>
        <w:tc>
          <w:tcPr>
            <w:tcW w:w="94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100</w:t>
            </w:r>
          </w:p>
        </w:tc>
      </w:tr>
      <w:tr w:rsidR="00CA46F5" w:rsidRPr="00CA46F5" w:rsidTr="00CA46F5">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5415" w:type="dxa"/>
            <w:tcBorders>
              <w:top w:val="nil"/>
              <w:left w:val="nil"/>
              <w:bottom w:val="nil"/>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Tổng số giáo viên năm học t</w:t>
            </w: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chuyển cấp từ tiểu học lên trung học cơ sở: Là số phần trăm giữa số học sinh được tuyển mới vào lớp 6 trong năm học (t+1) so với số học sinh được công nhận hoàn thành chương trình tiểu học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chuyển cấp từ trung học cơ sở lên trung học phổ thông: Là số phần trăm giữa số học sinh được tuyển mới vào lớp 10 trong năm học (t+1) so với số học sinh được tốt nghiệp trung học cơ sở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VII. Phổ cập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Số tỉnh/thành phố đạt chuẩn phổ cập giáo dục mầm non cho trẻ 5 tuổi, phổ cập giáo dục tiểu học, phổ cập giáo dục trung học cơ sở là số đơn vị cấp tỉnh/thành phố trực thuộc Trung ương được công nhận theo tiêu chuẩn quy định hiện hành (hiện nay theo Nghị định số 20/2014/NĐ-CP ngày 24 tháng 3 năm 2014 của Chính phủ và Thông tư số 07/2016/TT-BGDĐT ngày 22 tháng 3 năm 2016 của Bộ trưởng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VIII.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Giáo dục Mầm non - Phổ thông - thường xuyên -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3, 5: Ghi tổng số trường, lớp, học sinh, giáo viên, phòng học (tổng số, công lập và ngoài công lập) v.v...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4, 6: Ghi số lượng trường, lớp, học sinh, giáo viên, phòng học (tổng số, công lập và ngoài công lập) v.v... tăng hoặc giảm so với số liệu đầu năm học trước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Phổ cập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mức độ được công nhận phổ cập tương ứng với các dòng ở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08-NSNN-ĐN: Báo cáo Chi ngân sách nhà nước cho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Chi ngân sách nhà nước cho giáo dục: Là toàn bộ các khoản chi đầu tư và chi thường xuyên cho các hoạt động giáo dục và đào tạo từ các nguồn thuộc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Chi các hoạt động giáo dục - đào tạo bao gồm các hoạt động giáo dục mầm non; giáo dục tiểu học; giáo dục trung học cơ sở; giáo dục trung học phổ thông; giáo dục nghề nghiệp, giáo dục thường xuyên; giáo dục đại học, sau đại học, phát hiện và đào tạo bồi dưỡng nhân tài để bổ sung nguồn nhân lực khoa học và công nghệ; đào tạo khác trong nước; đào tạo ngoài nước; đào tạo lại, bồi dưỡng nghiệp vụ khác cho cán bộ, công chức, viên chức (gồm cả đào tạo nước ngoài); các nhiệm vụ phục vụ cho giáo dục, đào tạo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Chi ngân sách nhà nước cho hoạt động giáo dục - đào tạo bao gồm các khoản chi đầu tư và chi thường xuyên để xây dựng, cải tạo trường học, cải tạo cơ sở đào tạo, nhà làm việc, trang thiết bị học tập; chi hoạt động của các cơ sở giáo dục theo chế độ quy định.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đầu tư cho giáo dục thuộc ngân sách nhà nước gồm: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ngân sách nhà nước: vốn đầu tư theo ngành, lĩnh vực; vốn chương trình mục tiêu quốc gia; vốn chương trình mục tiêu; vốn ODA, vốn từ nguồn thu tiền sử dụng đất; vốn ngân sách nhà nước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trái phiếu Chính phủ; vốn công trái quốc gia;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Vốn trái phiếu chính quyền địa phương;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đầu tư thuộc ngân sách nhà nước khác (nếu có).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thường xuyên sự nghiệp giáo dục - đào tạo gồm: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ngân sách nhà nước: ngân sách trong nước; viện trợ; vay nợ;</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phí, lệ phí để lại;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Quyết toán chi ngân sách nhà nước vốn đầu tư: là tổng số vốn đã thanh toán khối lượng hoàn thành quyết toán trong năm theo quy định tại Khoản 3 Điều 5 Thông tư số 85/2017/TT-BTC ngày 15 tháng 8 năm 2017 của Bộ trưởng Bộ Tài chính quy định việc quyết toán tình hình sử dụng vốn đầu tư từ nguồn ngân sách nhà nước theo niên độ ngân sách hàng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Quyết toán ngân sách nhà nước chi thường xuyên sự nghiệp giáo dục - đào tạo: là tổng số kinh phí được quyết toán chi cho các hoạt động thường xuyên trong năm ngân sách theo quy định tại Thông tư số 137/2017/TT-BTC ngày 25 tháng 12 năm 2017 của Bộ trưởng Bộ Tài chính quy định xét duyệt, thẩm định, thông báo và tổng hợp quyết toán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nhóm chi, tiểu nhóm chi trong chi thường xuyên được thực hiện theo quy định tại Thông tư số 324/2016/TT-BTC ngày 21 tháng 12 năm 2016 của Bộ trưởng Bộ Tài chính quy định Hệ thống Mục lục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số liệu quyết toán chi ngân sách nhà nước năm trước của năm hiện thời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liệu dự toán chi ngân sách nhà nước năm hiện thời tương ứng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liệu ước thực hiện dự toán chi ngân sách nhà nước năm hiện thời tương ứng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Sở Giáo dục và Đào tạo tổng hợp từ báo cáo của các cơ sở giáo dục và các cơ quan tài chính thuộc địa phương.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Trường Phổ thông vùng cao Việt Bắc, Trường T78, Trường T80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01-MN-CN: Báo cáo thống kê Giáo dục Mầm non</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lastRenderedPageBreak/>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01-MN-ĐN.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trường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01-MN-ĐN.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nhóm trẻ, lớp mẫu giáo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nhóm trẻ, lớp mẫu giáo của các cơ sở giáo dục mầm non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nhóm trẻ, lớp mẫu giáo của các cơ sở giáo dục mầm non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nhóm trẻ, lớp mẫu giáo của các cơ sở giáo dục mầm non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01-MN-ĐN.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trẻ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liệu trẻ nhà trẻ, mẫu giáo của các cơ sở giáo dục mầm non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liệu trẻ nhà trẻ, mẫu giáo của các cơ sở giáo dục mầm non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liệu trẻ nhà trẻ, mẫu giáo của các cơ sở giáo dục mầm non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01-MN-ĐN.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nhà trẻ/mẫu giáo được đánh giá chuẩn nghề nghiệp: Là giáo viên đang dạy tại các cơ sở giáo dục mầm non được đánh giá theo chuẩn nghề nghiệp theo quy định hiện hành của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mầm non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liệu cán bộ, giáo viên, nhân viên của các cơ sở giáo dục mầm non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liệu cán bộ, giáo viên, nhân viên của các cơ sở giáo dục mầm non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4: Ghi số liệu cán bộ, giáo viên, nhân viên của các cơ sở giáo dục mầm non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02-TH-CN: Báo cáo thống kê Giáo dục Tiểu học</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02-TH-ĐN.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02-TH-ĐN.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lớp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02-TH-ĐN.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đi ngoài địa bàn tỉnh/thành phố: Là số học sinh trong năm học đã chuyển đi học các trường khác ngoài địa bàn tỉnh/thành phố.</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đến từ tỉnh/thành phố khác: Là số học sinh trong năm học được chuyển từ các tỉnh/thành phố khác đến học tại các trường thuộc địa bàn.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bỏ học: Là những học sinh trong độ tuổi đi học theo quy định Bộ Giáo dục và Đào tạo đã từng đến trường tham gia hoạt động và học tập tại trường nay vì một lý do không đến lớp và không tham gia các hoạt động học tập của trường nữa.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lưu ban: Là học sinh không hoàn thành chương trình lớp học, được hiệu trưởng quyết định ở lại lớp, học lại chương trình giáo dục khối lớp đó trong năm học kế tiếp.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hoàn thành chương trình tiểu học: Là những học sinh có đủ điều kiện theo quy định của Bộ trưởng Bộ Giáo dục và Đào tạo được Hiệu trưởng trường tiểu học xác nhận trong học bạ Hoàn thành chương trình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Đối với cơ sở giáo dục khác thực hiện chương trình giáo dục tiểu học, học sinh học hết chương trình tiểu học có đủ điều kiện theo quy định của Bộ trưởng Bộ Giáo dục và Đào tạo thì Hiệu trưởng trường tiểu học được giao trách nhiệm bảo trợ cơ sở giáo dục đó xác nhận trong học bạ Hoàn thành chương trình tiểu học. Đối với học sinh do hoàn cảnh khó khăn không có điều kiện đến trường, theo học ở cơ sở khác trên địa bàn, học sinh ở nước ngoài về nước, được Hiệu trưởng trường tiểu học nơi tổ chức kiểm tra cấp giấy xác nhận hoàn thành chương trình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dân tộc thiểu số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nữ dân tộc thiểu số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7: Ghi số học sinh dân tộc thiểu số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02-TH-ĐN.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tiểu học được đánh giá chuẩn nghề nghiệp: Là giáo viên dạy cấp tiểu học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làm việc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làm việc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làm việc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4: Ghi tổng số cán bộ quản lý, giáo viên, nhân viên là nữ người dân tộc thiểu số làm việc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tiểu học công lập tương ứng với các đồng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làm việc theo chế độ hợp đồng lao động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là người dân tộc thiểu số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cán bộ quản lý, giáo viên, nhân viên là nữ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03-THCS-CN: Báo cáo thống kê Giáo dục Trung học cơ sở</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03-THCS-ĐN.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03-THCS-ĐN.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03-THCS-ĐN.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đi ngoài địa bàn tỉnh/thành phố: Là số học sinh trong năm học đã chuyển đi học các trường khác ngoài địa bàn tỉnh/thành phố.</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đến từ tỉnh/thành phố khác: Là số học sinh trong năm học được chuyển từ các tỉnh/thành phố khác đến học tại các trường thuộc địa bàn.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Học sinh bỏ học: Là những học sinh trong độ tuổi đi học theo quy định Bộ Giáo dục và Đào tạo đã từng đến trường tham gia hoạt động và học tập tại trường nay vì một lý do không đến lớp và không tham gia các hoạt động học tập của trường nữa.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lưu ban: Là học sinh không hoàn thành chương trình lớp học, được hiệu trưởng quyết định ở lại lớp, học lại chương trình giáo dục khối lớp đó trong năm học kế tiếp.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tốt nghiệp trung học cơ sở: Là những học sinh đã học hết chương trình trung học cơ sở và đạt đủ các tiêu chuẩn được công nhận tốt nghiệp theo quy định tại quy chế xét công nhận tốt nghiệp trung học cơ sở.</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dân tộc thiểu số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nữ dân tộc thiểu số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dân tộc thiểu số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trung học cơ sở của trường tư thục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03-THCS-ĐN.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cơ sở được đánh giá chuẩn nghề nghiệp: Là giáo viên dạy cấp trung học cơ sở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làm việc theo chế độ hợp đồng lao động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10: Ghi số cán bộ quản lý, giáo viên, nhân viên là người dân tộc thiểu số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cán bộ quản lý, giáo viên, nhân viên là nữ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04a-THPT-CN: Báo cáo thống kê Giáo dục Trung học phổ thông</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04a-THPT-ĐN.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04a-THPT-ĐN.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lớp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04a-THPT-ĐN.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đi ngoài địa bàn tỉnh/thành phố: Là số học sinh trong năm học đã chuyển đi học các trường khác ngoài địa bàn tỉnh/thành phố.</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đến từ tỉnh/thành phố khác: Là số học sinh trong năm học được chuyển từ các tỉnh/thành phố khác đến học tại các trường thuộc địa bàn.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bỏ học: Là những học sinh trong độ tuổi đi học theo quy định Bộ Giáo dục và Đào tạo đã từng đến trường tham gia hoạt động và học tập tại trường nay vì một lý do không đến lớp và không tham gia các hoạt động học tập của trường nữa.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lưu ban: Là học sinh không hoàn thành chương trình lớp học, được hiệu trưởng quyết định ở lại lớp, học lại chương trình giáo dục khối lớp đó trong năm học kế tiếp.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tốt nghiệp trung học phổ thông: Là những học sinh đủ điều kiện được công nhận tốt nghiệp trung học phổ thông theo quy định tại quy chế thi trung học phổ thông quốc gia và xét công nhận tốt nghiệp trung học phổ thông hằng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dân tộc thiểu số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4: Ghi tổng số học sinh nữ dân tộc thiểu số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dân tộc thiểu số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trung học phổ thông của trường tư thục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04a-THPT-ĐN.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được đánh giá chuẩn nghề nghiệp: Là giáo viên dạy cấp trung học phổ thông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làm việc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làm việc theo chế độ hợp đồng lao động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là người dân tộc thiểu số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cán bộ quản lý, giáo viên, nhân viên là nữ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bookmarkStart w:id="0" w:name="_GoBack"/>
      <w:bookmarkEnd w:id="0"/>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04b-THPT-CN: Báo cáo thống kê Giáo dục Trung học phổ thông</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04b-THPT-ĐN.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bỏ học: Là những học sinh trong độ tuổi đi học theo quy định Bộ Giáo dục và Đào tạo đã từng đến trường tham gia hoạt động và học tập tại trường nay vì một lý do không đến lớp và không tham gia các hoạt động học tập của trường nữa.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lưu ban: Là học sinh không hoàn thành chương trình lớp học, được hiệu trưởng quyết định ở lại lớp, học lại chương trình giáo dục khối lớp đó trong năm học kế tiếp.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tốt nghiệp trung học phổ thông: Là những học sinh đủ điều kiện được công nhận tốt nghiệp trung học phổ thông theo quy định tại quy chế thi trung học phổ thông quốc gia và xét công nhận tốt nghiệp trung học phổ thông hằng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học sinh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học sinh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học sinh nữ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04b-THPT-ĐN.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Giáo viên trung học phổ thông được đánh giá chuẩn nghề nghiệp: Là giáo viên dạy cấp trung học phổ thông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giáo viên, nhân viên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giáo viên, nhân viên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cán bộ quản lý, giáo viên, nhân viên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nữ cán bộ quản lý,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05-GDTX-CN: Báo cáo thống kê Giáo dục Thường xuyên</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Trung tâm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05-GDTX-ĐN.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các trung tâm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trung tâm thuộc loại hình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trung tâm thuộc loại hình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Người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05-GDTX-ĐN.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bỏ học: Là những học viên trong độ tuổi đi học theo quy định Bộ Giáo dục và Đào tạo đã từng đến trường tham gia hoạt động và học tập tại trường nay vì một lý do không đến lớp và không tham gia các hoạt động học tập của trường nữa.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lưu ban: Là học viên không đạt các kết quả học tập theo quy định tại lớp, cấp học đang học và phải học lại trong năm tiếp theo.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tốt nghiệp bổ túc trung học cơ sở: Là những học viên đã học hết chương trình bổ túc trung học cơ sở và đạt đủ các tiêu chuẩn được công nhận tốt nghiệp trung học cơ sở theo quy định tại quy chế xét công nhận tốt nghiệp trung học cơ sở hoặc những quy định được cơ quan quản lý giáo dục hướng dẫn và công bố hằng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tốt nghiệp trung học phổ thông: Là những học sinh đủ điều kiện được công nhận tốt nghiệp trung học phổ thông theo quy định tại quy chế thi trung học phổ thông quốc gia và xét công nhận tốt nghiệp trung học phổ thông hằng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xóa mù và giáo dục tiếp tục sau biết chữ đạt tiêu chuẩn để được công nhận theo 2 mức độ:</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Mức độ 1: Hoàn thành giai đoạn 1 chương trình xóa mù chữ và giáo dục tiếp tục sau khi biết chữ hoặc hoàn thành lớp 3 chương trình giáo dục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Mức độ 2: Hoàn thành giai đoạn 2 chương trình xóa mù chữ và giáo dục tiếp tục sau khi biết chữ hoặc hoàn thành chương trình giáo dục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viên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3: Ghi tổng số học viên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viên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học viên học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viên nữ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viên dân tộc thiểu số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viên là nữ người dân tộc thiểu số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học viên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viên nữ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viên dân tộc thiểu số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viên là nữ người dân tộc thiểu số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05-GDTX-ĐN.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dạy chương trình giáo dục thường xuyên được đánh giá chuẩn nghề nghiệp: Là giáo viên dạy tại các cơ sở giáo dục thường xuyên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tại các cơ sở giáo dục thường xuyên công lập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tại các cơ sở giáo dục thường xuyên công lập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tại các cơ sở giáo dục thường xuyên công lập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nữ cán bộ quản lý, giáo viên, nhân viên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tại các cơ sở giáo dục thường xuyên công lập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cán bộ quản lý, giáo viên, nhân viên tại các cơ sở giáo dục thường xuyên công lập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nữ cán bộ quản lý, giáo viên, nhân viên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tại các cơ sở giáo dục thường xuyên ngoài công lập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tại các cơ sở giáo dục thường xuyên ngoài công lập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06-GDKT-CN: Báo cáo thống kê Giáo dục Khuyết tật</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Trung tâm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hỗ trợ phát triển giáo dục hòa nhập, trung tâm giáo dục trẻ khuyết tật: Là cơ sở cung cấp nội dung chương trình, thiết bị, tài liệu dạy và học, các dịch vụ tư vấn hỗ trợ giáo dục, tổ chức giáo dục phù hợp với đặc điểm và hoàn cảnh của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các trung tâm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trung tâm thuộc loại hình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thuộc loại hình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khuyết tật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học sinh khuyết tật của trung tâm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số học sinh khuyết tật của trung tâm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lastRenderedPageBreak/>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được đánh giá chuẩn nghề nghiệp: Là giáo viên dạy tại các trung tâm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giáo viên, nhân viên của trung tâm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giáo viên, nhân viên của trung tâm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07-TKTH-CN: báo cáo thống kê tổng hợp giáo dục mầm non -</w:t>
      </w:r>
      <w:r w:rsidRPr="00CA46F5">
        <w:rPr>
          <w:rFonts w:ascii="Arial" w:eastAsia="Times New Roman" w:hAnsi="Arial" w:cs="Arial"/>
        </w:rPr>
        <w:t> </w:t>
      </w:r>
      <w:r w:rsidRPr="00CA46F5">
        <w:rPr>
          <w:rFonts w:ascii="Arial" w:eastAsia="Times New Roman" w:hAnsi="Arial" w:cs="Arial"/>
          <w:b/>
          <w:bCs/>
        </w:rPr>
        <w:t>phổ thông - thường xuyên - khác</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 Trường; Trung tâm: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01-TH-CN đến Biểu 06-GDKT-CN.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II. Nhóm/lớp,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01-TH-CN đến Biểu 06-GDKT-CN.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Khái niệm, phương pháp tính như các Biểu 01-TH-CN đến Biểu 06-GDKT-CN.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IV. Giáo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01-TH-CN đến Biểu 06-GDKT-CN.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01-THCN đến Biểu 06-GDKT-CN.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VI. Các tỷ lệ:</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lên lớp của một cấp học trong năm học (t): Là số phần trăm học sinh được lên lớp trong năm học (t+1) so với tổng số học sinh của cấp học ở năm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lưu ban của một cấp học trong năm học (t): Là số phần trăm học sinh bị học lại trong năm học (t+1) so với tổng số học sinh của cấp học trong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bỏ học của một cấp học trong năm học (t); Là số phần trăm học sinh bỏ học của cấp học năm học (t) so với tổng số học sinh của cấp học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được công nhận hoàn thành chương trình tiểu học: Là số phần trăm giữa số học sinh được công nhận hoàn thành chương trình tiểu học so với số học sinh học lớp 5 cuối năm học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hoàn thành chương trình tiểu học đúng độ tuổi: Là số phần trăm giữa số học sinh 11 tuổi được công nhận hoàn thành chương trình tiểu học so với số học sinh học lớp 5 của cuối năm học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hoàn thành cấp tiểu học: Là số phần trăm giữa số học sinh hoàn thành chương trình tiểu học năm học (t+4) so với số học sinh lớp 1 đầu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tốt nghiệp trung học cơ sở: Là số phần trăm giữa số học sinh tốt nghiệp ở lớp cuối cấp học so với số học sinh học ở lớp cuối mỗi cấp học đó đủ điều kiện xét tốt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hoàn thành cấp trung học cơ sở: Là số phần trăm giữa số học sinh tốt nghiệp trung học cơ sở năm học (t + 3) so với số học sinh lớp 6 đầu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tốt nghiệp trung học phổ thông: Là số phần trăm giữa số học sinh tốt nghiệp ở lớp cuối cấp học so với số học sinh học ở lớp cuối mỗi cấp học đó đủ điều kiện xét tốt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hoàn thành cấp trung học phổ thông: Là số phần trăm giữa số học sinh tốt nghiệp trung học phổ thông năm học (t + 2) so với số học sinh lớp 10 đầu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chuyển cấp từ trung học cơ sở lên trung học phổ thông: Là số phần trăm giữa số học sinh được tuyển mới vào lớp 10 trong năm học (t+1) so với số học sinh được tốt nghiệp trung học cơ sở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lastRenderedPageBreak/>
        <w:t>VII. Phổ cập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Biểu 07-TKTH-ĐN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VIII.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Giáo dục Mầm non - Phổ thông - thường xuyên -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3, 5: Ghi tổng số trường, lớp, học sinh, giáo viên, phòng học (tổng số, công lập và ngoài công lập) v.v...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4, 6: Ghi số lượng trường, lớp, học sinh, giáo viên, phòng học (tổng số, công lập và ngoài công lập) v.v... tăng hoặc giảm so với số liệu đầu năm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Phổ cập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mức độ được công nhận phổ cập tương ứng với các dòng ở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09-DBĐH: Báo cáo thống kê Dự bị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dự bị đại học thuộc loại trường chuyên biệt. Nhà nước thành lập trường dự bị đại học cho con em dân tộc thiểu số, con em các gia đình dân tộc định cư lâu dài tại vùng có điều kiện kinh tế - xã hội đặc biệt khó khăn, nhằm góp phần đào tạo tạo nguồn cán bộ cho các vùng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dự bị đại học: Là những học sinh người dân tộc thiểu số, con em các gia đình dân tộc định cư lâu dài tại vùng có điều kiện kinh tế - xã hội đặc biệt khó khăn, được đào tạo nhằm góp phần đào tạo nguồn cán bộ cho các vùng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lượng học sinh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dự bị đại học, các cơ sở giáo dục có đào tạo hệ dự bị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dự bị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Là người đã tốt nghiệp đại học, có chứng chỉ bồi dưỡng nghiệp vụ sư phạm đối với người chưa qua đào tạo sư phạm, có chuyên ngành đào tạo phù hợp yêu cầu tuyển dụng, có phẩm chất tốt, có kinh nghiệm hoạt động thực tiễn, có lý lịch rõ ràng và có sức khỏe;</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dự bị đại học ở các vị trí công việc như (nhân viên thư viện; nhân viên thiết bị, thí nghiệm; nhân viên y tế, nhân viên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và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giáo viên và nhân viên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giáo viên và nhân viên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cán bộ quản lý, giáo viên, nhân viên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cán bộ quản lý, giáo viên, nhân viên là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nữ cán bộ,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dự bị đại học, các cơ sở giáo dục đại học có đào tạo hệ dự bị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Phòng học, phòng chức năng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chức năng: Là phòng phục vụ cho các nhu cầu học tập của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phòng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phòng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phòng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dự bị đại học, các cơ sở giáo dục đại học có đào tạo hệ dự bị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10-ĐTGVTC: Báo cáo thống kê đào tạo giáo viên trình độ trung cấp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Các khái niệm chung: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cấp sư phạm, trường trung cấp có ngành đào tạo giáo viên: Là trường trung cấp có ngành đào tạo giáo viên trình độ trung cấp.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Hình thức đào tạo chính quy: Là hình thức đào tạo theo các khóa tập trung toàn bộ thời gian do cơ sở giáo dục nghề nghiệp và cơ sở giáo dục đại học thực hiện để đào tạo các trình độ trung cấp.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Hình thức vừa làm vừa học: Là hình thức đào tạo thường xuyên có hướng dẫn đối với các chương trình đào tạo trình độ trung cấp được thực hiện linh hoạt về chương trình, thời gian, phương pháp, địa điểm đào tạo phù hợp với yêu cầu của người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Học sinh trung cấp sư phạm: Là học sinh theo học chương trình đào tạo ngành giáo viên trình độ trung cấp học tại các trường trung cấp, trường cao đẳng, trường đại học, học viện.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thiểu số: Là học sinh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tuyển mới: Là học sinh mới được tuyển vào học năm thứ nhất của kỳ khai giảng.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Là học sinh bị khiếm khuyết một hoặc nhiều bộ phận cơ thể hoặc bị suy giảm chức năng được biểu hiện dưới dạng tật khiến cho lao động, sinh hoạt, học tập gặp khó khăn và được học chung với người không khuyết tật tại các cơ sở giáo dục (theo Điều 2, Luật số 51/2010/QH12 Luật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nước ngoài: Là học sinh từ các quốc gia khác đến học tập tại các cơ sở giáo dục của Việt Nam.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tuyển mới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học sinh tuyển mới là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học sinh tuyển mới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học sinh tuyển mới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người dân tộc thiểu số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tổng số học sinh đang học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10: Ghi số học sinh đang học các năm thứ 1, năm thứ 2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tổng số học sinh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tổng số học sinh tốt nghiệp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học sinh tốt nghiệp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15, 16, 17, 18: Ghi số học sinh tốt nghiệp được xếp loại (Xuất sắc, giỏi, khá, trung bình)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trung cấp sư phạm, các cơ sở giáo dục có đào tạo giáo viên trình độ trung cấp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trung cấp sư phạm.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(tổng số tính cả hợp đồng từ 01 năm trở lên): Là giáo viên dạy tại các trường trung cấp sư phạm và giáo viên chuyên ngành sư phạm của các trường có ngành đào tạo giáo viên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cơ hữu: Là người lao động ký hợp đồng làm việc có thời hạn 03 năm hoặc hợp đồng không xác định thời hạn theo Bộ luật Lao động.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thỉnh giảng: Là người có đủ tiêu chuẩn của nhà giáo được cơ sở giáo dục mời giảng dạy tại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Chức danh nghề nghiệp: Là tên gọi thể hiện trình độ và năng lực chuyên môn, nghiệp vụ của viên chức trong từng lĩnh vực nghề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trung cấp sư phạm ở các vị trí công việc như: nhân viên thư viện; nhân viên thiết bị, thí nghiệm; nhân viên y tế; nhân viên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và nhân viên trường trung cấp sư phạm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giáo viên và nhân viên trường trung cấp sư phạm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giáo viên và nhân viên trường trung cấp sư phạm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cán bộ quản lý, giáo viên và nhân viên trường trung cấp sư phạm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5: Ghi số nữ cán bộ quản lý, giáo viên và nhân viên trường trung cấp sư phạm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tổng số cán bộ, giáo viên, nhân viên trường trung cấp sư phạm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giáo viên, nhân viên trường trung cấp sư phạm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tổng số giáo viên chuyên ngành sư phạm của các trường có đào tạo giáo viên trình độ trung cấp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giáo viên chuyên ngành sư phạm của các trường có đào tạo giáo viên trình độ trung cấp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giáo viên chuyên ngành sư phạm của các trường có đào tạo giáo viên trình độ trung cấp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giáo viên chuyên ngành sư phạm của các trường có đào tạo giáo viên trình độ trung cấp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nữ giáo viên chuyên ngành sư phạm của các trường có đào tạo giáo viên trình độ trung cấp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giáo viên chuyên ngành sư phạm của các trường có đào tạo giáo viên trình độ trung cấp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giáo viên chuyên ngành sư phạm của các trường có đào tạo giáo viên trình độ trung cấp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trung cấp sư phạm, các cơ sở giáo dục có đào tạo giáo viên trình độ trung cấp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Phòng học, phòng chức năng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chức năng: Là phòng phục vụ cho các nhu cầu học tập của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Phòng học kiên cố: Là các phòng học được xây dựng bằng chất liệu bền vững. Phòng học kiên cố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cột: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2: Ghi tổng số phòng và diện tích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4: Ghi số phòng và diện tích loại phòng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6: Ghi số phòng và diện tích loại phòng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8: Ghi số phòng và diện tích loại phòng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trung cấp sư phạm, các cơ sở giáo dục có đào tạo giáo viên trình độ trung cấp báo cáo Bộ Giáo dục và Đào tạo.</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11-ĐTGVCĐ: Báo cáo thống kê đào tạo giáo viên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Các khái niệm chung: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cao đẳng sư phạm, trường cao đẳng có ngành đào tạo giáo viên: Là trường cao đẳng có ngành đào tạo giáo viên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Hình thức đào tạo chính quy: Là hình thức đào tạo theo các khóa tập trung toàn bộ thời gian do cơ sở giáo dục nghề nghiệp và cơ sở giáo dục đại học thực hiện để đào tạo các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Hình thức vừa làm vừa học: Là hình thức đào tạo thường xuyên có hướng dẫn đối với các chương trình đào tạo trình độ cao đẳng được thực hiện linh hoạt về chương trình, thời gian, phương pháp, địa điểm đào tạo phù hợp với yêu cầu của người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Sinh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Sinh viên cao đẳng sư phạm: Là sinh viên đang theo học ngành đào tạo giáo viên trình độ cao đẳng tại các trường cao đẳng, trường đại học, học viện.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cử tuyển: Là sinh viên được tuyển sinh không qua thi tuyển để đào tạo cán bộ, công chức theo yêu cầu nhiệm vụ, vị trí việc làm và chỉ tiêu biên chế; đào tạo viên chức theo nhu cầu công việc, vị trí việc làm, tiêu chuẩn chức danh nghề nghiệp và quỹ tiền lương của đơn vị sự nghiệp công lập cho các vùng có điều kiện kinh tế - xã hội đặc biệt khó khăn và các dân tộc thiểu số chưa có hoặc có rất ít cán bộ đạt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tuyển mới: Là sinh viên mới được tuyển vào học năm thứ nhất của kỳ khai giảng.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dân tộc thiểu số: Là sinh viên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khuyết tật Là sinh viên bị khiếm khuyết một hoặc nhiều bộ phận cơ thể hoặc bị suy giảm chức năng được biểu hiện dưới dạng tật khiến cho lao động, sinh hoạt, học tập gặp khó khăn và được học chung với người không khuyết tật tại các cơ sở giáo dục (theo Điều 2, Luật số 51/2010/QH12 Luật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nước ngoài: Là sinh viên từ các quốc gia khác đến học tập tại các cơ sở giáo dục của Việt Nam.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sinh viên tuyển mới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sinh viên nữ tuyển mới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sinh viên tuyển mới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sinh viên tuyển mới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sinh viên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nữ sinh viên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tổng số sinh viên đang học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sinh viên đang học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10, 11: Ghi số sinh viên đang học chia theo năm thứ nhất, năm thứ 2 và năm thứ 3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sinh viên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sinh viên nữ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14: Ghi tổng số sinh viên tốt nghiệp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sinh viên tốt nghiệp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16, 17, 18, 19: Ghi số sinh viên tốt nghiệp được phân loại (xuất sắc, giỏi, khá, trung bình)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cao đẳng sư phạm, các cơ sở giáo dục có đào tạo giáo viên trình độ cao đẳng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Cán bộ quản lý, giảng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cao đẳng sư phạm.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(tổng số tính cả hợp đồng từ 03 năm trở lên): Là giảng viên dạy tại các trường cao đẳng sư phạm và giảng viên chuyên ngành sư phạm của các trường có ngành đào tạo giáo viên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cơ hữu: Là người lao động ký hợp đồng làm việc có thời hạn 03 năm hoặc hợp đồng không xác định thời hạn theo Bộ luật Lao động.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thỉnh giảng: Là người có đủ tiêu chuẩn của nhà giáo được cơ sở giáo dục mời giảng dạy tại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Chức danh nghề nghiệp giảng viên: Là giảng viên được phân hạng chức danh nghề nghiệp theo tiêu chuẩn quy định hiện hành.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cao đẳng sư phạm ở các vị trí công việc như: nhân viên thư viện; nhân viên thiết bị, thí nghiệm; nhân viên y tế; nhân viên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giảng viên và nhân viên trường cao đẳng sư phạm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giảng viên và nhân viên trường cao đẳng sư phạm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3: Ghi số cán bộ quản lý, giảng viên và nhân viên trường cao đẳng sư phạm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cán bộ quản lý, giảng viên và nhân viên trường cao đẳng sư phạm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nữ cán bộ quản lý, giảng viên và nhân viên trường cao đẳng sư phạm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giảng viên, nhân viên trường cao đẳng sư phạm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giảng viên, nhân viên trường cao đẳng sư phạm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tổng số giảng viên chuyên ngành sư phạm của các trường có ngành đào tạo giáo viên trình độ cao đẳng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giảng viên chuyên ngành sư phạm của các trường có ngành đào tạo giáo viên trình độ cao đẳng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giảng viên chuyên ngành sư phạm của các trường có ngành đào tạo giáo viên trình độ cao đẳng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giảng viên chuyên ngành sư phạm của các trường có ngành đào tạo giáo viên trình độ cao đẳng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nữ giảng viên chuyên ngành sư phạm của các trường có ngành đào tạo giáo viên trình độ cao đẳng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giảng viên chuyên ngành sư phạm của các trường có ngành đào tạo giáo viên trình độ cao đẳng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giảng viên chuyên ngành sư phạm của các trường có ngành đào tạo giáo viên trình độ cao đẳng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cao đẳng sư phạm, các trường có đào tạo giáo viên trình độ cao đẳng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Phòng học, phòng chức năng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sinh viên thường xuyên đến học theo từng lớp học để nghe giảng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Phòng chức năng: Là phòng phục vụ cho các nhu cầu học tập của sinh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cột: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2: Ghi tổng số phòng và diện tích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4: Ghi số phòng và diện tích loại phòng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6: Ghi số phòng và diện tích loại phòng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8: Ghi số phòng và diện tích loại phòng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cao đẳng sư phạm, các trường có đào tạo giáo viên trình độ cao đẳng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12 - GDĐH: Báo cáo thống kê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Các khái niệm chung: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Cơ sở giáo dục đại học: Là cơ sở giáo dục thuộc hệ thống giáo dục quốc dân, thực hiện chức năng đào tạo các trình độ đại học, thạc sĩ và tiến sĩ.</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hình cơ sở giáo dục đại học gồm: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Cơ sở giáo dục đại học công lập thuộc sở hữu nhà nước, do nhà nước đầu tư thành lập.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Cơ sở giáo dục ngoài công lập bao gồm: cơ sở giáo dục đại học tư thục và cơ sở giáo dục đại học có vốn đầu tư nước ngoài.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Hình thức đào tạo chính quy là hình thức đào tạo theo các khóa học tập trung toàn bộ thời gian tại cơ sở giáo dục đại học để thực hiện chương trình đào tạo một trình độ của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Hình thức đào tạo vừa làm vừa học và đào tạo từ xa: Là hình thức đào tạo theo các lớp học, khóa học tại cơ sở giáo dục đại học hoặc cơ sở liên kết đào tạo, phù hợp với yêu cầu của người học để thực hiện chương trình đào tạo trình độ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Đào tạo liên thông trong giáo dục đại học: Là biện pháp tổ chức đào tạo trong đó người học được sử dụng kết quả học tập đã có để học tiếp ở trình độ cao hơn cùng ngành đào tạo hoặc khi chuyển sang ngành đào tạo hay trình độ đào tạo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Sinh viên, học viên cao học, nghiên cứu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đại học: Là người theo học chương trình đào tạo trình độ đại học tại các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cao học: Là những người đang theo học chương trình đào tạo trình độ thạc sĩ tại các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Nghiên cứu sinh: Là những người đang theo học chương trình đào tạo trình độ tiến sĩ tại các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cử tuyển: Là sinh viên được tuyển sinh không qua thi tuyển để đào tạo cán bộ, công chức theo yêu cầu nhiệm vụ, vị trí việc làm và chỉ tiêu biên chế; đào tạo viên chức theo nhu cầu công việc, vị trí việc làm, tiêu chuẩn chức danh nghề nghiệp và quỹ tiền lương của đơn vị sự nghiệp công lập cho các vùng có điều kiện kinh tế - xã hội đặc biệt khó khăn và các dân tộc thiểu số chưa có hoặc có rất ít cán bộ đạt trình độ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tuyển mới: Là sinh viên, học viên, nghiên cứu sinh mới được tuyển vào học năm thứ nhất của kỳ khai giảng.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dân tộc thiểu số: Là người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khuyết tật: là người bị khiếm khuyết một hoặc nhiều bộ phận cơ thể hoặc bị suy giảm chức năng được biểu hiện dưới dạng tật khiến cho lao động, sinh hoạt, học tập gặp khó khăn và được học chung với người không khuyết tật tại các cơ sở giáo dục đại học (theo Điều 2, Luật số 51/2010/QH12 Luật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thuộc khu vực nông thôn: Là người có hộ khẩu thường trú tại các xã của các tỉnh/thành phố.</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nước ngoài: Là người từ các quốc gia khác đến học tập tại các cơ sở giáo dục đại học của Việt Nam.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Sinh viên, học viên, nghiên cứu sinh theo khối ngành: Là những người đang theo học các khối ngành được quy định tại Thông tư số 06/2018/TT-BGDĐT ngày 28 tháng 02 năm 2018 của Bộ trưởng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theo ngành: Là những người theo học các ngành được quy định tại danh mục giáo dục, đào tạo cấp IV tương ứng với các trình độ đại học, thạc sĩ, tiến sĩ.</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sinh viên đại học, học viên cao học, nghiên cứu sinh tuyển mới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nữ sinh viên đại học, học viên cao học, nghiên cứu sinh tuyển mới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sinh viên đại học, học viên cao học, nghiên cứu sinh tuyển mới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sinh viên đại học, học viên cao học, nghiên cứu sinh tuyển mới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sinh viên đại học, học viên cao học, nghiên cứu sinh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nữ sinh viên đại học, học viên cao học, nghiên cứu sinh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sinh viên đại học, học viên cao học, nghiên cứu sinh đang học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sinh viên đại học, học viên cao học, nghiên cứu sinh đang học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10, 11, 12, 13: Ghi số sinh viên đại học, học viên cao học, nghiên cứu sinh đang học chia theo năm của chương trình đào tạo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sinh viên đại học, học viên cao học, nghiên cứu sinh đang trong thời gian gia hạn hoặc bảo lưu kết quả theo qui định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tổng số sinh viên đại học, học viên cao học, nghiên cứu sinh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16: Ghi số nữ sinh viên đại học, học viên cao học, nghiên cứu sinh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17: Ghi số sinh viên đại học, học viên cao học, nghiên cứu sinh tốt nghiệp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18: Ghi số sinh viên đại học, học viên cao học, nghiên cứu sinh tốt nghiệp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19, 20, 21, 22: Ghi số sinh viên đại học, học viên cao học, nghiên cứu sinh tốt nghiệp được phân loại (xuất sắc, giỏi, khá, trung bình)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Cán bộ quản lý, giảng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giám đốc, phó giám đốc, hiệu trưởng và phó hiệu trưởng tại các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đại học (tổng số tính cả hợp đồng từ 03 năm trở lên): Là số giảng viên dạy tại các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sư, phó giáo sư: Là học hàm hoặc chức danh của nhà giáo được nhà nước phong tặng đang giảng dạy ở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Trình độ đào tạo của giảng viên: Giảng viên dạy trình độ đại học phải có bằng tốt nghiệp đại học sư phạm trở lên hoặc có bằng tốt nghiệp đại học và có chứng chỉ bồi dưỡng nghiệp vụ sư phạm; có bằng thạc sĩ trở lên đối với nhà giáo giảng dạy chuyên đề, hướng dẫn luận văn thạc sĩ; có bằng tiến sĩ đối với nhà giáo giảng dạy chuyên đề, hướng dẫn luận án tiến sĩ.</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cơ hữu: Là người lao động ký hợp đồng làm việc có thời hạn 03 năm hoặc hợp đồng không xác định thời hạn theo Bộ luật Lao động.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thỉnh giảng: Là người có đủ tiêu chuẩn của nhà giáo được cơ sở giáo dục mời giảng dạy tại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Chức danh nghề nghiệp giảng viên: Là giảng viên được phân hạng chức danh nghề nghiệp theo tiêu chuẩn quy định tại Thông tư liên tịch số 36/2014/TTLT-BGDĐT-BNV ngày 28 tháng 11 năm 2014 của Bộ Giáo dục và Đào tạo và Bộ Nội vụ quy định mã số và tiêu chuẩn chức danh nghề nghiệp viên chức giảng dạy trong các cơ sở giáo dục đại học công lập.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cơ sở giáo dục đại học ở các vị trí công việc như: nhân viên thư viện; nhân viên thiết bị, thí nghiệm; nhân viên y tế, nhân viên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giảng viên và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2: Ghi số cán bộ quản lý, giảng viên và nhân viên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giảng viên và nhân viên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cán bộ quản lý, giảng viên và nhân viên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nữ cán bộ quản lý, giảng viên và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giảng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giảng viên, nhân viên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học/giảng đường: Là cơ sở vật chất của trường học, nơi người học thường xuyên đến học theo từng lớp để nghe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chức năng: là phòng phục vụ cho các nhu cầu học tập của người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2: Ghi tổng số phòng và diện tích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4: Ghi số phòng và diện tích loại phòng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Cột 5, 6: Ghi số phòng và diện tích loại phòng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8: Ghi số phòng và diện tích loại phòng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13-NSNN: Báo cáo thống kê Chi ngân sách nhà nước cho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Chi ngân sách nhà nước cho giáo dục: Là toàn bộ các khoản chi đầu tư và chi thường xuyên cho các hoạt động giáo dục và đào tạo từ các nguồn thuộc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Chi các hoạt động giáo dục - đào tạo bao gồm các hoạt động giáo dục mầm non; giáo dục tiểu học; giáo dục trung học cơ sở; giáo dục trung học phổ thông; giáo dục nghề nghiệp, giáo dục thường xuyên; giáo dục đại học, sau đại học, phát hiện và đào tạo bồi dưỡng nhân tài để bổ sung nguồn nhân lực khoa học và công nghệ; đào tạo khác trong nước; đào tạo ngoài nước; đào tạo lại, bồi dưỡng nghiệp vụ khác cho cán bộ, công chức, viên chức (gồm cả đào tạo nước ngoài); các nhiệm vụ phục vụ cho giáo dục, đào tạo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Chi ngân sách nhà nước cho hoạt động giáo dục - đào tạo bao gồm các khoản chi đầu tư và chi thường xuyên để xây dựng, cải tạo trường học, cải tạo cơ sở đào tạo, nhà làm việc, trang thiết bị học tập; chi hoạt động của các cơ sở giáo dục theo chế độ quy định.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đầu tư cho giáo dục thuộc ngân sách nhà nước gồm: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ngân sách nhà nước: vốn đầu tư theo ngành, lĩnh vực; vốn chương trình mục tiêu quốc gia; vốn chương trình mục tiêu; vốn ODA, vốn từ nguồn thu tiền sử dụng đất; vốn ngân sách nhà nước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trái phiếu Chính phủ; vốn công trái quốc gia;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trái phiếu chính quyền địa phương;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đầu tư thuộc ngân sách nhà nước khác (nếu có).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thường xuyên sự nghiệp giáo dục - đào tạo gồm: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ngân sách nhà nước: ngân sách trong nước; viện trợ; vay nợ;</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phí, lệ phí để lại;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 Quyết toán chi ngân sách nhà nước vốn đầu tư: là tổng số vốn đã thanh toán khối lượng hoàn thành quyết toán trong năm theo quy định tại điểm 3 Điều 5 </w:t>
      </w:r>
      <w:hyperlink r:id="rId11" w:anchor="noidung" w:tgtFrame="_blank" w:history="1">
        <w:r w:rsidRPr="00CA46F5">
          <w:rPr>
            <w:rFonts w:ascii="Arial" w:eastAsia="Times New Roman" w:hAnsi="Arial" w:cs="Arial"/>
            <w:color w:val="0000FF"/>
            <w:u w:val="single"/>
          </w:rPr>
          <w:t>Thông tư số 85/2017/TT-BTC</w:t>
        </w:r>
      </w:hyperlink>
      <w:r w:rsidRPr="00CA46F5">
        <w:rPr>
          <w:rFonts w:ascii="Arial" w:eastAsia="Times New Roman" w:hAnsi="Arial" w:cs="Arial"/>
        </w:rPr>
        <w:t> ngày 15 tháng 8 năm 2017 của Bộ trưởng Bộ Tài chính quy định việc quyết toán tình hình sử dụng vốn đầu tư từ nguồn ngân sách nhà nước theo niên độ ngân sách hàng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Quyết toán ngân sách nhà nước chi thường xuyên sự nghiệp giáo dục - đào tạo: là tổng số kinh phí được quyết toán chi cho các hoạt động thường xuyên trong năm ngân sách theo quy định tại </w:t>
      </w:r>
      <w:hyperlink r:id="rId12" w:anchor="noidung" w:tgtFrame="_blank" w:history="1">
        <w:r w:rsidRPr="00CA46F5">
          <w:rPr>
            <w:rFonts w:ascii="Arial" w:eastAsia="Times New Roman" w:hAnsi="Arial" w:cs="Arial"/>
            <w:color w:val="0000FF"/>
            <w:u w:val="single"/>
          </w:rPr>
          <w:t>Thông tư số 137/2017/TT-BTC</w:t>
        </w:r>
      </w:hyperlink>
      <w:r w:rsidRPr="00CA46F5">
        <w:rPr>
          <w:rFonts w:ascii="Arial" w:eastAsia="Times New Roman" w:hAnsi="Arial" w:cs="Arial"/>
        </w:rPr>
        <w:t> ngày 25 tháng 12 năm 2017 của Bộ trưởng Bộ Tài chính quy định xét duyệt, thẩm định, thông báo và tổng hợp quyết toán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nhóm chi, tiểu nhóm chi trong chi thường xuyên được thực hiện theo quy định tại </w:t>
      </w:r>
      <w:hyperlink r:id="rId13" w:anchor="tomtat" w:tgtFrame="_blank" w:history="1">
        <w:r w:rsidRPr="00CA46F5">
          <w:rPr>
            <w:rFonts w:ascii="Arial" w:eastAsia="Times New Roman" w:hAnsi="Arial" w:cs="Arial"/>
            <w:color w:val="0000FF"/>
            <w:u w:val="single"/>
          </w:rPr>
          <w:t>Thông tư số 324/2016/TT-BTC </w:t>
        </w:r>
      </w:hyperlink>
      <w:r w:rsidRPr="00CA46F5">
        <w:rPr>
          <w:rFonts w:ascii="Arial" w:eastAsia="Times New Roman" w:hAnsi="Arial" w:cs="Arial"/>
        </w:rPr>
        <w:t>ngày 21 tháng 12 năm 2016 của Bộ trưởng Bộ Tài chính quy định Hệ thống Mục lục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số liệu quyết toán chi ngân sách nhà nước năm ngân sách trước năm hiện thời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liệu dự toán chi ngân sách nhà nước năm hiện thời tương ứng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liệu ước thực hiện dự toán chi ngân sách nhà nước năm hiện thời tương ứng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công lập, các cơ sở giáo dục có sử dụng ngân sách nhà nước báo cáo Bộ Giáo dục và Đào tạo.</w:t>
      </w:r>
    </w:p>
    <w:p w:rsidR="008A2ED7" w:rsidRPr="00CA46F5" w:rsidRDefault="00CA46F5"/>
    <w:sectPr w:rsidR="008A2ED7" w:rsidRPr="00CA46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F5"/>
    <w:rsid w:val="001C79FD"/>
    <w:rsid w:val="004E63AD"/>
    <w:rsid w:val="00CA4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A46F5"/>
  </w:style>
  <w:style w:type="paragraph" w:styleId="NormalWeb">
    <w:name w:val="Normal (Web)"/>
    <w:basedOn w:val="Normal"/>
    <w:uiPriority w:val="99"/>
    <w:unhideWhenUsed/>
    <w:rsid w:val="00CA46F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A46F5"/>
    <w:rPr>
      <w:b/>
      <w:bCs/>
    </w:rPr>
  </w:style>
  <w:style w:type="character" w:styleId="Emphasis">
    <w:name w:val="Emphasis"/>
    <w:basedOn w:val="DefaultParagraphFont"/>
    <w:uiPriority w:val="20"/>
    <w:qFormat/>
    <w:rsid w:val="00CA46F5"/>
    <w:rPr>
      <w:i/>
      <w:iCs/>
    </w:rPr>
  </w:style>
  <w:style w:type="character" w:styleId="Hyperlink">
    <w:name w:val="Hyperlink"/>
    <w:basedOn w:val="DefaultParagraphFont"/>
    <w:uiPriority w:val="99"/>
    <w:semiHidden/>
    <w:unhideWhenUsed/>
    <w:rsid w:val="00CA46F5"/>
    <w:rPr>
      <w:color w:val="0000FF"/>
      <w:u w:val="single"/>
    </w:rPr>
  </w:style>
  <w:style w:type="character" w:styleId="FollowedHyperlink">
    <w:name w:val="FollowedHyperlink"/>
    <w:basedOn w:val="DefaultParagraphFont"/>
    <w:uiPriority w:val="99"/>
    <w:semiHidden/>
    <w:unhideWhenUsed/>
    <w:rsid w:val="00CA46F5"/>
    <w:rPr>
      <w:color w:val="800080"/>
      <w:u w:val="single"/>
    </w:rPr>
  </w:style>
  <w:style w:type="character" w:customStyle="1" w:styleId="demuc4">
    <w:name w:val="demuc4"/>
    <w:basedOn w:val="DefaultParagraphFont"/>
    <w:rsid w:val="00CA46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A46F5"/>
  </w:style>
  <w:style w:type="paragraph" w:styleId="NormalWeb">
    <w:name w:val="Normal (Web)"/>
    <w:basedOn w:val="Normal"/>
    <w:uiPriority w:val="99"/>
    <w:unhideWhenUsed/>
    <w:rsid w:val="00CA46F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A46F5"/>
    <w:rPr>
      <w:b/>
      <w:bCs/>
    </w:rPr>
  </w:style>
  <w:style w:type="character" w:styleId="Emphasis">
    <w:name w:val="Emphasis"/>
    <w:basedOn w:val="DefaultParagraphFont"/>
    <w:uiPriority w:val="20"/>
    <w:qFormat/>
    <w:rsid w:val="00CA46F5"/>
    <w:rPr>
      <w:i/>
      <w:iCs/>
    </w:rPr>
  </w:style>
  <w:style w:type="character" w:styleId="Hyperlink">
    <w:name w:val="Hyperlink"/>
    <w:basedOn w:val="DefaultParagraphFont"/>
    <w:uiPriority w:val="99"/>
    <w:semiHidden/>
    <w:unhideWhenUsed/>
    <w:rsid w:val="00CA46F5"/>
    <w:rPr>
      <w:color w:val="0000FF"/>
      <w:u w:val="single"/>
    </w:rPr>
  </w:style>
  <w:style w:type="character" w:styleId="FollowedHyperlink">
    <w:name w:val="FollowedHyperlink"/>
    <w:basedOn w:val="DefaultParagraphFont"/>
    <w:uiPriority w:val="99"/>
    <w:semiHidden/>
    <w:unhideWhenUsed/>
    <w:rsid w:val="00CA46F5"/>
    <w:rPr>
      <w:color w:val="800080"/>
      <w:u w:val="single"/>
    </w:rPr>
  </w:style>
  <w:style w:type="character" w:customStyle="1" w:styleId="demuc4">
    <w:name w:val="demuc4"/>
    <w:basedOn w:val="DefaultParagraphFont"/>
    <w:rsid w:val="00CA46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463221">
      <w:bodyDiv w:val="1"/>
      <w:marLeft w:val="0"/>
      <w:marRight w:val="0"/>
      <w:marTop w:val="0"/>
      <w:marBottom w:val="0"/>
      <w:divBdr>
        <w:top w:val="none" w:sz="0" w:space="0" w:color="auto"/>
        <w:left w:val="none" w:sz="0" w:space="0" w:color="auto"/>
        <w:bottom w:val="none" w:sz="0" w:space="0" w:color="auto"/>
        <w:right w:val="none" w:sz="0" w:space="0" w:color="auto"/>
      </w:divBdr>
      <w:divsChild>
        <w:div w:id="1191644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giao-duc/nghi-dinh-69-2017-nd-cp-chinh-phu-114603-d1.html" TargetMode="External"/><Relationship Id="rId13" Type="http://schemas.openxmlformats.org/officeDocument/2006/relationships/hyperlink" Target="https://luatvietnam.vn/tai-chinh/thong-tu-324-2016-tt-btc-bo-tai-chinh-114032-d1.html" TargetMode="External"/><Relationship Id="rId3" Type="http://schemas.openxmlformats.org/officeDocument/2006/relationships/settings" Target="settings.xml"/><Relationship Id="rId7" Type="http://schemas.openxmlformats.org/officeDocument/2006/relationships/hyperlink" Target="https://luatvietnam.vn/dau-tu/nghi-dinh-60-2018-nd-cp-quy-dinh-chi-tiet-noi-dung-che-do-bao-cao-thong-ke-cap-quoc-gia-162325-d1.html" TargetMode="External"/><Relationship Id="rId12" Type="http://schemas.openxmlformats.org/officeDocument/2006/relationships/hyperlink" Target="https://luatvietnam.vn/tai-chinh/thong-tu-137-2017-tt-btc-cua-bo-tai-chinh-quy-dinh-xet-duyet-tham-dinh-thong-bao-va-tong-hop-quyet-toan-nam-160151-d1.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uatvietnam.vn/chinh-sach/nghi-dinh-97-2016-nd-cp-chinh-phu-107338-d1.html" TargetMode="External"/><Relationship Id="rId11" Type="http://schemas.openxmlformats.org/officeDocument/2006/relationships/hyperlink" Target="https://luatvietnam.vn/tai-chinh/thong-tu-85-2017-tt-btc-bo-tai-chinh-117136-d1.html" TargetMode="External"/><Relationship Id="rId5" Type="http://schemas.openxmlformats.org/officeDocument/2006/relationships/hyperlink" Target="https://luatvietnam.vn/hanh-chinh/nghi-dinh-94-2016-nd-cp-chinh-phu-107272-d1.html" TargetMode="External"/><Relationship Id="rId15" Type="http://schemas.openxmlformats.org/officeDocument/2006/relationships/theme" Target="theme/theme1.xml"/><Relationship Id="rId10" Type="http://schemas.openxmlformats.org/officeDocument/2006/relationships/hyperlink" Target="https://luatvietnam.vn/giao-duc/thong-tu-41-2011-tt-bgddt-bo-giao-duc-va-dao-tao-64774-d1.html" TargetMode="External"/><Relationship Id="rId4" Type="http://schemas.openxmlformats.org/officeDocument/2006/relationships/webSettings" Target="webSettings.xml"/><Relationship Id="rId9" Type="http://schemas.openxmlformats.org/officeDocument/2006/relationships/hyperlink" Target="https://luatvietnam.vn/co-cau-to-chuc/nghi-dinh-85-2017-nd-cp-chinh-phu-115818-d1.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255</Pages>
  <Words>48945</Words>
  <Characters>278991</Characters>
  <Application>Microsoft Office Word</Application>
  <DocSecurity>0</DocSecurity>
  <Lines>2324</Lines>
  <Paragraphs>654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2019-04-18T07:19:00Z</dcterms:created>
  <dcterms:modified xsi:type="dcterms:W3CDTF">2019-04-18T07:22:00Z</dcterms:modified>
</cp:coreProperties>
</file>